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5BC8" w14:textId="3E3CAE96" w:rsidR="009A674A" w:rsidRPr="008A0B09" w:rsidRDefault="009A674A" w:rsidP="009A674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A0B09">
        <w:rPr>
          <w:rFonts w:ascii="Arial" w:hAnsi="Arial" w:cs="Arial"/>
          <w:b/>
          <w:bCs/>
          <w:sz w:val="20"/>
          <w:szCs w:val="20"/>
          <w:u w:val="single"/>
        </w:rPr>
        <w:t xml:space="preserve">Standhouders </w:t>
      </w:r>
      <w:r w:rsidR="001746D9" w:rsidRPr="008A0B09">
        <w:rPr>
          <w:rFonts w:ascii="Arial" w:hAnsi="Arial" w:cs="Arial"/>
          <w:b/>
          <w:bCs/>
          <w:sz w:val="20"/>
          <w:szCs w:val="20"/>
          <w:u w:val="single"/>
        </w:rPr>
        <w:t>Antwerpen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5387"/>
        <w:gridCol w:w="4761"/>
      </w:tblGrid>
      <w:tr w:rsidR="00BD6C05" w:rsidRPr="008A0B09" w14:paraId="705972A3" w14:textId="77777777" w:rsidTr="00926380">
        <w:trPr>
          <w:trHeight w:val="567"/>
          <w:tblHeader/>
        </w:trPr>
        <w:tc>
          <w:tcPr>
            <w:tcW w:w="2830" w:type="dxa"/>
            <w:shd w:val="clear" w:color="auto" w:fill="E8E8E8" w:themeFill="background2"/>
            <w:noWrap/>
            <w:vAlign w:val="center"/>
          </w:tcPr>
          <w:p w14:paraId="6F1A113D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b/>
                <w:bCs/>
                <w:sz w:val="20"/>
                <w:szCs w:val="20"/>
              </w:rPr>
              <w:t>Naam organisatie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center"/>
          </w:tcPr>
          <w:p w14:paraId="56144D17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b/>
                <w:bCs/>
                <w:sz w:val="20"/>
                <w:szCs w:val="20"/>
              </w:rPr>
              <w:t>Bedrijfsactiviteit</w:t>
            </w:r>
          </w:p>
        </w:tc>
        <w:tc>
          <w:tcPr>
            <w:tcW w:w="5387" w:type="dxa"/>
            <w:shd w:val="clear" w:color="auto" w:fill="E8E8E8" w:themeFill="background2"/>
            <w:noWrap/>
            <w:vAlign w:val="center"/>
          </w:tcPr>
          <w:p w14:paraId="63DE55FA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 biedt jouw organisatie aan voor het onderwijs? </w:t>
            </w:r>
          </w:p>
        </w:tc>
        <w:tc>
          <w:tcPr>
            <w:tcW w:w="4761" w:type="dxa"/>
            <w:shd w:val="clear" w:color="auto" w:fill="E8E8E8" w:themeFill="background2"/>
            <w:noWrap/>
            <w:vAlign w:val="center"/>
          </w:tcPr>
          <w:p w14:paraId="639543DD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b/>
                <w:bCs/>
                <w:sz w:val="20"/>
                <w:szCs w:val="20"/>
              </w:rPr>
              <w:t>Geïnteresseerd in:</w:t>
            </w:r>
          </w:p>
        </w:tc>
      </w:tr>
      <w:tr w:rsidR="00BD6C05" w:rsidRPr="008A0B09" w14:paraId="6B3D9748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328FD2F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Antwerp Euroterminal</w:t>
            </w:r>
          </w:p>
        </w:tc>
        <w:tc>
          <w:tcPr>
            <w:tcW w:w="2410" w:type="dxa"/>
            <w:noWrap/>
            <w:vAlign w:val="center"/>
            <w:hideMark/>
          </w:tcPr>
          <w:p w14:paraId="529E5D2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Terminaloperator</w:t>
            </w:r>
          </w:p>
        </w:tc>
        <w:tc>
          <w:tcPr>
            <w:tcW w:w="5387" w:type="dxa"/>
            <w:noWrap/>
            <w:vAlign w:val="center"/>
            <w:hideMark/>
          </w:tcPr>
          <w:p w14:paraId="20694757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01E28CB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BD6C05" w:rsidRPr="008A0B09" w14:paraId="1BF71A33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34E18B9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BASF Antwerpen NV</w:t>
            </w:r>
          </w:p>
        </w:tc>
        <w:tc>
          <w:tcPr>
            <w:tcW w:w="2410" w:type="dxa"/>
            <w:noWrap/>
            <w:vAlign w:val="center"/>
            <w:hideMark/>
          </w:tcPr>
          <w:p w14:paraId="4BB4CF9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387" w:type="dxa"/>
            <w:noWrap/>
            <w:vAlign w:val="center"/>
            <w:hideMark/>
          </w:tcPr>
          <w:p w14:paraId="728C7C04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27E8D15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BD6C05" w:rsidRPr="008A0B09" w14:paraId="55282FC9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71B4D983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B-Close nv</w:t>
            </w:r>
          </w:p>
        </w:tc>
        <w:tc>
          <w:tcPr>
            <w:tcW w:w="2410" w:type="dxa"/>
            <w:noWrap/>
            <w:vAlign w:val="center"/>
            <w:hideMark/>
          </w:tcPr>
          <w:p w14:paraId="42095F44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7C988419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0210AF7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BD6C05" w:rsidRPr="008A0B09" w14:paraId="34E1390B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01BE1DC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BDP International nv</w:t>
            </w:r>
          </w:p>
        </w:tc>
        <w:tc>
          <w:tcPr>
            <w:tcW w:w="2410" w:type="dxa"/>
            <w:noWrap/>
            <w:vAlign w:val="center"/>
            <w:hideMark/>
          </w:tcPr>
          <w:p w14:paraId="7588E0A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1F209CC7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412B4AC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BD6C05" w:rsidRPr="008A0B09" w14:paraId="0DE6A813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3F563908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Boortmalt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NV</w:t>
            </w:r>
          </w:p>
        </w:tc>
        <w:tc>
          <w:tcPr>
            <w:tcW w:w="2410" w:type="dxa"/>
            <w:noWrap/>
            <w:vAlign w:val="center"/>
            <w:hideMark/>
          </w:tcPr>
          <w:p w14:paraId="69D6C02B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Producent</w:t>
            </w:r>
          </w:p>
        </w:tc>
        <w:tc>
          <w:tcPr>
            <w:tcW w:w="5387" w:type="dxa"/>
            <w:noWrap/>
            <w:vAlign w:val="center"/>
            <w:hideMark/>
          </w:tcPr>
          <w:p w14:paraId="6E9730C6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3936FF23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Technische profielen</w:t>
            </w:r>
          </w:p>
        </w:tc>
      </w:tr>
      <w:tr w:rsidR="00BD6C05" w:rsidRPr="008A0B09" w14:paraId="2E5BEBCB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64CAA9E1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Borealis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4DE419CB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Producent</w:t>
            </w:r>
          </w:p>
        </w:tc>
        <w:tc>
          <w:tcPr>
            <w:tcW w:w="5387" w:type="dxa"/>
            <w:noWrap/>
            <w:vAlign w:val="center"/>
            <w:hideMark/>
          </w:tcPr>
          <w:p w14:paraId="42BE60A8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C8ED3B1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Technische profielen</w:t>
            </w:r>
          </w:p>
        </w:tc>
      </w:tr>
      <w:tr w:rsidR="00BD6C05" w:rsidRPr="008A0B09" w14:paraId="227A7C5B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177190F5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CEVA Air &amp; Ocean Belgium nv</w:t>
            </w:r>
          </w:p>
        </w:tc>
        <w:tc>
          <w:tcPr>
            <w:tcW w:w="2410" w:type="dxa"/>
            <w:noWrap/>
            <w:vAlign w:val="center"/>
            <w:hideMark/>
          </w:tcPr>
          <w:p w14:paraId="7AD2C20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026B254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63828D7A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BD6C05" w:rsidRPr="008A0B09" w14:paraId="3E4A83CC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0018347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nl-BE"/>
                <w14:ligatures w14:val="none"/>
              </w:rPr>
              <w:t xml:space="preserve">Cosco Shipping Lines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nl-BE"/>
                <w14:ligatures w14:val="none"/>
              </w:rPr>
              <w:t>belgium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nl-BE"/>
                <w14:ligatures w14:val="none"/>
              </w:rPr>
              <w:t xml:space="preserve"> N.V.</w:t>
            </w:r>
          </w:p>
        </w:tc>
        <w:tc>
          <w:tcPr>
            <w:tcW w:w="2410" w:type="dxa"/>
            <w:noWrap/>
            <w:vAlign w:val="center"/>
            <w:hideMark/>
          </w:tcPr>
          <w:p w14:paraId="65161AED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Scheepsagent/rederij</w:t>
            </w:r>
          </w:p>
        </w:tc>
        <w:tc>
          <w:tcPr>
            <w:tcW w:w="5387" w:type="dxa"/>
            <w:noWrap/>
            <w:vAlign w:val="center"/>
            <w:hideMark/>
          </w:tcPr>
          <w:p w14:paraId="1C13D1AA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3F5F18E3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Management en administratieve profielen</w:t>
            </w:r>
          </w:p>
        </w:tc>
      </w:tr>
      <w:tr w:rsidR="00BD6C05" w:rsidRPr="008A0B09" w14:paraId="6B23D553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4BAEFFF3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De Keyser Thornton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Naxco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(Belgium) NV</w:t>
            </w:r>
          </w:p>
        </w:tc>
        <w:tc>
          <w:tcPr>
            <w:tcW w:w="2410" w:type="dxa"/>
            <w:noWrap/>
            <w:vAlign w:val="center"/>
            <w:hideMark/>
          </w:tcPr>
          <w:p w14:paraId="139DFB20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Scheepsagent/rederij</w:t>
            </w:r>
          </w:p>
        </w:tc>
        <w:tc>
          <w:tcPr>
            <w:tcW w:w="5387" w:type="dxa"/>
            <w:noWrap/>
            <w:vAlign w:val="center"/>
            <w:hideMark/>
          </w:tcPr>
          <w:p w14:paraId="2EB7B90B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59429A3C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Management en administratieve profielen</w:t>
            </w:r>
          </w:p>
        </w:tc>
      </w:tr>
      <w:tr w:rsidR="00BD6C05" w:rsidRPr="008A0B09" w14:paraId="6A44BAB7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8BBAFB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DP World Antwerp</w:t>
            </w:r>
          </w:p>
        </w:tc>
        <w:tc>
          <w:tcPr>
            <w:tcW w:w="2410" w:type="dxa"/>
            <w:noWrap/>
            <w:vAlign w:val="center"/>
            <w:hideMark/>
          </w:tcPr>
          <w:p w14:paraId="3350BBF3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Terminaloperator</w:t>
            </w:r>
          </w:p>
        </w:tc>
        <w:tc>
          <w:tcPr>
            <w:tcW w:w="5387" w:type="dxa"/>
            <w:noWrap/>
            <w:vAlign w:val="center"/>
            <w:hideMark/>
          </w:tcPr>
          <w:p w14:paraId="3B47232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331C931E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BD6C05" w:rsidRPr="008A0B09" w14:paraId="1882C040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69BBEFF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Evonik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Antwerpen</w:t>
            </w:r>
          </w:p>
        </w:tc>
        <w:tc>
          <w:tcPr>
            <w:tcW w:w="2410" w:type="dxa"/>
            <w:noWrap/>
            <w:vAlign w:val="center"/>
            <w:hideMark/>
          </w:tcPr>
          <w:p w14:paraId="69F2EA97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387" w:type="dxa"/>
            <w:noWrap/>
            <w:vAlign w:val="center"/>
            <w:hideMark/>
          </w:tcPr>
          <w:p w14:paraId="271EA4B5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5DA1854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Technische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profielen;Logistiek</w:t>
            </w:r>
            <w:proofErr w:type="spellEnd"/>
          </w:p>
        </w:tc>
      </w:tr>
      <w:tr w:rsidR="00BD6C05" w:rsidRPr="008A0B09" w14:paraId="53E474D6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6B16075A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Fujifilm Electronic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Materials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4724F910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Producent</w:t>
            </w:r>
          </w:p>
        </w:tc>
        <w:tc>
          <w:tcPr>
            <w:tcW w:w="5387" w:type="dxa"/>
            <w:noWrap/>
            <w:vAlign w:val="center"/>
            <w:hideMark/>
          </w:tcPr>
          <w:p w14:paraId="7073ADE8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Bedrijfsbezoeken;Thema's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voor bachelor- en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masterproeven;Werkplekleren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20E387FB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Management en administratieve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profielen;Technische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profielen</w:t>
            </w:r>
          </w:p>
        </w:tc>
      </w:tr>
      <w:tr w:rsidR="00BD6C05" w:rsidRPr="008A0B09" w14:paraId="657126EA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7E63089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G4S</w:t>
            </w:r>
          </w:p>
        </w:tc>
        <w:tc>
          <w:tcPr>
            <w:tcW w:w="2410" w:type="dxa"/>
            <w:noWrap/>
            <w:vAlign w:val="center"/>
            <w:hideMark/>
          </w:tcPr>
          <w:p w14:paraId="384E44D4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Bewaking</w:t>
            </w:r>
          </w:p>
        </w:tc>
        <w:tc>
          <w:tcPr>
            <w:tcW w:w="5387" w:type="dxa"/>
            <w:noWrap/>
            <w:vAlign w:val="center"/>
            <w:hideMark/>
          </w:tcPr>
          <w:p w14:paraId="2DB3521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Tewerkstellingen onder voltijdscontract onbepaalde duur binnen bewaking</w:t>
            </w:r>
          </w:p>
        </w:tc>
        <w:tc>
          <w:tcPr>
            <w:tcW w:w="4761" w:type="dxa"/>
            <w:noWrap/>
            <w:vAlign w:val="center"/>
            <w:hideMark/>
          </w:tcPr>
          <w:p w14:paraId="5361AE8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Bewakingsprofielen (met of zonder attest)</w:t>
            </w:r>
          </w:p>
        </w:tc>
      </w:tr>
      <w:tr w:rsidR="00BD6C05" w:rsidRPr="008A0B09" w14:paraId="021ACD38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40EECFDA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Gaston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Schul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Customs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NV</w:t>
            </w:r>
          </w:p>
        </w:tc>
        <w:tc>
          <w:tcPr>
            <w:tcW w:w="2410" w:type="dxa"/>
            <w:noWrap/>
            <w:vAlign w:val="center"/>
            <w:hideMark/>
          </w:tcPr>
          <w:p w14:paraId="24A8A6CE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7513E0A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69F8E17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BD6C05" w:rsidRPr="008A0B09" w14:paraId="0CF2C3CC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93F8E0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lastRenderedPageBreak/>
              <w:t>General Services Antwerp (Katoen Natie)</w:t>
            </w:r>
          </w:p>
        </w:tc>
        <w:tc>
          <w:tcPr>
            <w:tcW w:w="2410" w:type="dxa"/>
            <w:noWrap/>
            <w:vAlign w:val="center"/>
            <w:hideMark/>
          </w:tcPr>
          <w:p w14:paraId="76393EB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0D2914C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7C100091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profielen;logistieke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profielen voor het magazijn</w:t>
            </w:r>
          </w:p>
        </w:tc>
      </w:tr>
      <w:tr w:rsidR="00BD6C05" w:rsidRPr="008A0B09" w14:paraId="675C1D35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1B4F069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Havenbedrijf Antwerpen-Brugge</w:t>
            </w:r>
          </w:p>
        </w:tc>
        <w:tc>
          <w:tcPr>
            <w:tcW w:w="2410" w:type="dxa"/>
            <w:noWrap/>
            <w:vAlign w:val="center"/>
            <w:hideMark/>
          </w:tcPr>
          <w:p w14:paraId="2577D32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Haven</w:t>
            </w:r>
          </w:p>
        </w:tc>
        <w:tc>
          <w:tcPr>
            <w:tcW w:w="5387" w:type="dxa"/>
            <w:noWrap/>
            <w:vAlign w:val="center"/>
            <w:hideMark/>
          </w:tcPr>
          <w:p w14:paraId="00ED0F7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Bedrijfsbezoeken;Thema's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2176D87E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BD6C05" w:rsidRPr="008A0B09" w14:paraId="60FC2F91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3D971E0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Herfurth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Group</w:t>
            </w:r>
          </w:p>
        </w:tc>
        <w:tc>
          <w:tcPr>
            <w:tcW w:w="2410" w:type="dxa"/>
            <w:noWrap/>
            <w:vAlign w:val="center"/>
            <w:hideMark/>
          </w:tcPr>
          <w:p w14:paraId="57F28B05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0ECC2732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Bedrijfsbezoeken;Gastsprekers;Thema's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voor bachelor- en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masterproeven;Werkplekleren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49085D9D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Management en administratieve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profielen;magazijnmedewerkers</w:t>
            </w:r>
            <w:proofErr w:type="spellEnd"/>
          </w:p>
        </w:tc>
      </w:tr>
      <w:tr w:rsidR="00BD6C05" w:rsidRPr="008A0B09" w14:paraId="2A2B2D46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45B9BE3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ICTS GROUP</w:t>
            </w:r>
          </w:p>
        </w:tc>
        <w:tc>
          <w:tcPr>
            <w:tcW w:w="2410" w:type="dxa"/>
            <w:noWrap/>
            <w:vAlign w:val="center"/>
            <w:hideMark/>
          </w:tcPr>
          <w:p w14:paraId="01C33D71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Transportoperator</w:t>
            </w:r>
          </w:p>
        </w:tc>
        <w:tc>
          <w:tcPr>
            <w:tcW w:w="5387" w:type="dxa"/>
            <w:noWrap/>
            <w:vAlign w:val="center"/>
            <w:hideMark/>
          </w:tcPr>
          <w:p w14:paraId="3A18DC63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66CB8E9E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BD6C05" w:rsidRPr="008A0B09" w14:paraId="72B68032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574A32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Indaver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76A40F5E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Afvalverwerking</w:t>
            </w:r>
          </w:p>
        </w:tc>
        <w:tc>
          <w:tcPr>
            <w:tcW w:w="5387" w:type="dxa"/>
            <w:noWrap/>
            <w:vAlign w:val="center"/>
            <w:hideMark/>
          </w:tcPr>
          <w:p w14:paraId="0EEE8130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6EDEC19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BD6C05" w:rsidRPr="008A0B09" w14:paraId="57EF166B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E60E830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Infrabel</w:t>
            </w:r>
          </w:p>
        </w:tc>
        <w:tc>
          <w:tcPr>
            <w:tcW w:w="2410" w:type="dxa"/>
            <w:noWrap/>
            <w:vAlign w:val="center"/>
            <w:hideMark/>
          </w:tcPr>
          <w:p w14:paraId="46B8542D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387" w:type="dxa"/>
            <w:noWrap/>
            <w:vAlign w:val="center"/>
            <w:hideMark/>
          </w:tcPr>
          <w:p w14:paraId="28821AEA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stageplaatsen;Tewerkstellingsmogelijkheden</w:t>
            </w:r>
            <w:proofErr w:type="spellEnd"/>
          </w:p>
        </w:tc>
        <w:tc>
          <w:tcPr>
            <w:tcW w:w="4761" w:type="dxa"/>
            <w:noWrap/>
            <w:vAlign w:val="center"/>
            <w:hideMark/>
          </w:tcPr>
          <w:p w14:paraId="224F514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profielen;Verkeersleiding</w:t>
            </w:r>
            <w:proofErr w:type="spellEnd"/>
          </w:p>
        </w:tc>
      </w:tr>
      <w:tr w:rsidR="00BD6C05" w:rsidRPr="008A0B09" w14:paraId="1F44D1A7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0A3BF51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Luik Natie</w:t>
            </w:r>
          </w:p>
        </w:tc>
        <w:tc>
          <w:tcPr>
            <w:tcW w:w="2410" w:type="dxa"/>
            <w:noWrap/>
            <w:vAlign w:val="center"/>
            <w:hideMark/>
          </w:tcPr>
          <w:p w14:paraId="3936549D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7458DC0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0FFE0650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BD6C05" w:rsidRPr="008A0B09" w14:paraId="0AA25EEF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2E2BBC0D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Manuport Logistics NV</w:t>
            </w:r>
          </w:p>
        </w:tc>
        <w:tc>
          <w:tcPr>
            <w:tcW w:w="2410" w:type="dxa"/>
            <w:noWrap/>
            <w:vAlign w:val="center"/>
            <w:hideMark/>
          </w:tcPr>
          <w:p w14:paraId="5EDA0408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6CD9816B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Bedrijfsbezoeken;Gastsprekers;Thema's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voor bachelor- en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masterproeven;Werkplekleren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6F46CFE4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Management en administratieve profielen</w:t>
            </w:r>
          </w:p>
        </w:tc>
      </w:tr>
      <w:tr w:rsidR="00BD6C05" w:rsidRPr="008A0B09" w14:paraId="4F96DCA8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1220A91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Medrepair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0A041FB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Container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14:paraId="5B417E14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7A8EB3D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BD6C05" w:rsidRPr="008A0B09" w14:paraId="66224409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699BFBD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Motrac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NV</w:t>
            </w:r>
          </w:p>
        </w:tc>
        <w:tc>
          <w:tcPr>
            <w:tcW w:w="2410" w:type="dxa"/>
            <w:noWrap/>
            <w:vAlign w:val="center"/>
            <w:hideMark/>
          </w:tcPr>
          <w:p w14:paraId="201A172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23F783D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6989CA49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BD6C05" w:rsidRPr="008A0B09" w14:paraId="64552CAF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4B98EE3A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MSC Belgium</w:t>
            </w:r>
          </w:p>
        </w:tc>
        <w:tc>
          <w:tcPr>
            <w:tcW w:w="2410" w:type="dxa"/>
            <w:noWrap/>
            <w:vAlign w:val="center"/>
            <w:hideMark/>
          </w:tcPr>
          <w:p w14:paraId="44F8028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Scheepsagent/rederij</w:t>
            </w:r>
          </w:p>
        </w:tc>
        <w:tc>
          <w:tcPr>
            <w:tcW w:w="5387" w:type="dxa"/>
            <w:noWrap/>
            <w:vAlign w:val="center"/>
            <w:hideMark/>
          </w:tcPr>
          <w:p w14:paraId="7986F978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4A1D6269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BD6C05" w:rsidRPr="008A0B09" w14:paraId="772AF16A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32A02DE9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PSA / MPET/ ATS</w:t>
            </w:r>
          </w:p>
        </w:tc>
        <w:tc>
          <w:tcPr>
            <w:tcW w:w="2410" w:type="dxa"/>
            <w:noWrap/>
            <w:vAlign w:val="center"/>
            <w:hideMark/>
          </w:tcPr>
          <w:p w14:paraId="460E128B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Terminaloperator</w:t>
            </w:r>
          </w:p>
        </w:tc>
        <w:tc>
          <w:tcPr>
            <w:tcW w:w="5387" w:type="dxa"/>
            <w:noWrap/>
            <w:vAlign w:val="center"/>
            <w:hideMark/>
          </w:tcPr>
          <w:p w14:paraId="24EA429A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Bedrijfsbezoeken;Thema's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voor bachelor- en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masterproeven;Werkplekleren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4A09DB32" w14:textId="77777777" w:rsidR="00BD6C05" w:rsidRPr="008A0B09" w:rsidRDefault="00BD6C05" w:rsidP="00F5126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Management en administratieve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profielen;Technische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profielen</w:t>
            </w:r>
          </w:p>
        </w:tc>
      </w:tr>
      <w:tr w:rsidR="00BD6C05" w:rsidRPr="008A0B09" w14:paraId="48393121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457C710F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Sarens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Samoco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520A2889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Heavy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lifting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14:paraId="6AC1F2A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Case per case te bekijken</w:t>
            </w:r>
          </w:p>
        </w:tc>
        <w:tc>
          <w:tcPr>
            <w:tcW w:w="4761" w:type="dxa"/>
            <w:noWrap/>
            <w:vAlign w:val="center"/>
            <w:hideMark/>
          </w:tcPr>
          <w:p w14:paraId="2D87A7B2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642774" w:rsidRPr="008A0B09" w14:paraId="41A65892" w14:textId="77777777" w:rsidTr="00926380">
        <w:trPr>
          <w:trHeight w:val="567"/>
        </w:trPr>
        <w:tc>
          <w:tcPr>
            <w:tcW w:w="2830" w:type="dxa"/>
            <w:noWrap/>
            <w:vAlign w:val="center"/>
          </w:tcPr>
          <w:p w14:paraId="5FFA1232" w14:textId="2F5084FE" w:rsidR="00642774" w:rsidRPr="008A0B09" w:rsidRDefault="00642774" w:rsidP="00F51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Invest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798E60D" w14:textId="73DB9E3D" w:rsidR="00642774" w:rsidRPr="008A0B09" w:rsidRDefault="001806FB" w:rsidP="00F51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</w:tcPr>
          <w:p w14:paraId="5FBE4B0D" w14:textId="27845C81" w:rsidR="00642774" w:rsidRPr="008A0B09" w:rsidRDefault="004F799F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Thema's voor bachelor- en </w:t>
            </w: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masterproeven;Werkplekleren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</w:tcPr>
          <w:p w14:paraId="225212C2" w14:textId="6184035A" w:rsidR="00642774" w:rsidRPr="008A0B09" w:rsidRDefault="002C44F6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BD6C05" w:rsidRPr="008A0B09" w14:paraId="375836E6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551E942E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lastRenderedPageBreak/>
              <w:t>Tabaknatie</w:t>
            </w:r>
          </w:p>
        </w:tc>
        <w:tc>
          <w:tcPr>
            <w:tcW w:w="2410" w:type="dxa"/>
            <w:noWrap/>
            <w:vAlign w:val="center"/>
            <w:hideMark/>
          </w:tcPr>
          <w:p w14:paraId="112796B5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387" w:type="dxa"/>
            <w:noWrap/>
            <w:vAlign w:val="center"/>
            <w:hideMark/>
          </w:tcPr>
          <w:p w14:paraId="36CD6A1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stageplaatsen;Vakantiejobs</w:t>
            </w:r>
            <w:proofErr w:type="spellEnd"/>
          </w:p>
        </w:tc>
        <w:tc>
          <w:tcPr>
            <w:tcW w:w="4761" w:type="dxa"/>
            <w:noWrap/>
            <w:vAlign w:val="center"/>
            <w:hideMark/>
          </w:tcPr>
          <w:p w14:paraId="016C6B2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profielen;Magazijniers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>/Heftruckchauffeurs</w:t>
            </w:r>
          </w:p>
        </w:tc>
      </w:tr>
      <w:tr w:rsidR="00BD6C05" w:rsidRPr="008A0B09" w14:paraId="16493DE4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4E3EED12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  <w:lang w:val="en-US"/>
              </w:rPr>
              <w:t>Verwater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  <w:lang w:val="en-US"/>
              </w:rPr>
              <w:t xml:space="preserve"> Tank &amp; Industrial Services NV</w:t>
            </w:r>
          </w:p>
        </w:tc>
        <w:tc>
          <w:tcPr>
            <w:tcW w:w="2410" w:type="dxa"/>
            <w:noWrap/>
            <w:vAlign w:val="center"/>
            <w:hideMark/>
          </w:tcPr>
          <w:p w14:paraId="5F19B6D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Industrie</w:t>
            </w:r>
          </w:p>
        </w:tc>
        <w:tc>
          <w:tcPr>
            <w:tcW w:w="5387" w:type="dxa"/>
            <w:noWrap/>
            <w:vAlign w:val="center"/>
            <w:hideMark/>
          </w:tcPr>
          <w:p w14:paraId="78880DC6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6856390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BD6C05" w:rsidRPr="008A0B09" w14:paraId="5BC84B22" w14:textId="77777777" w:rsidTr="00926380">
        <w:trPr>
          <w:trHeight w:val="567"/>
        </w:trPr>
        <w:tc>
          <w:tcPr>
            <w:tcW w:w="2830" w:type="dxa"/>
            <w:noWrap/>
            <w:vAlign w:val="center"/>
            <w:hideMark/>
          </w:tcPr>
          <w:p w14:paraId="12D81E9C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Zuidnatie</w:t>
            </w:r>
          </w:p>
        </w:tc>
        <w:tc>
          <w:tcPr>
            <w:tcW w:w="2410" w:type="dxa"/>
            <w:noWrap/>
            <w:vAlign w:val="center"/>
            <w:hideMark/>
          </w:tcPr>
          <w:p w14:paraId="081B04CB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Terminaloperator</w:t>
            </w:r>
          </w:p>
        </w:tc>
        <w:tc>
          <w:tcPr>
            <w:tcW w:w="5387" w:type="dxa"/>
            <w:noWrap/>
            <w:vAlign w:val="center"/>
            <w:hideMark/>
          </w:tcPr>
          <w:p w14:paraId="0F93831E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2919BF30" w14:textId="77777777" w:rsidR="00BD6C05" w:rsidRPr="008A0B09" w:rsidRDefault="00BD6C05" w:rsidP="00F51260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</w:tbl>
    <w:p w14:paraId="12F6380E" w14:textId="77777777" w:rsidR="001746D9" w:rsidRPr="008A0B09" w:rsidRDefault="001746D9" w:rsidP="009A674A">
      <w:pPr>
        <w:rPr>
          <w:rFonts w:ascii="Arial" w:hAnsi="Arial" w:cs="Arial"/>
          <w:sz w:val="20"/>
          <w:szCs w:val="20"/>
        </w:rPr>
      </w:pPr>
    </w:p>
    <w:p w14:paraId="24D6B87D" w14:textId="0C9B5C2E" w:rsidR="00BD6C05" w:rsidRPr="008A0B09" w:rsidRDefault="00BD6C05" w:rsidP="009A674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A0B09">
        <w:rPr>
          <w:rFonts w:ascii="Arial" w:hAnsi="Arial" w:cs="Arial"/>
          <w:b/>
          <w:bCs/>
          <w:sz w:val="20"/>
          <w:szCs w:val="20"/>
          <w:u w:val="single"/>
        </w:rPr>
        <w:t>Partner-standhouders Antwerpen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585"/>
        <w:gridCol w:w="3002"/>
        <w:gridCol w:w="6801"/>
      </w:tblGrid>
      <w:tr w:rsidR="00BD6C05" w:rsidRPr="008A0B09" w14:paraId="66CD53DC" w14:textId="77777777" w:rsidTr="00D627E9">
        <w:trPr>
          <w:trHeight w:val="567"/>
        </w:trPr>
        <w:tc>
          <w:tcPr>
            <w:tcW w:w="1768" w:type="pct"/>
            <w:shd w:val="clear" w:color="auto" w:fill="D9D9D9" w:themeFill="background1" w:themeFillShade="D9"/>
            <w:noWrap/>
            <w:vAlign w:val="center"/>
          </w:tcPr>
          <w:p w14:paraId="6E5D0FF9" w14:textId="77777777" w:rsidR="00BD6C05" w:rsidRPr="008A0B09" w:rsidRDefault="00BD6C05" w:rsidP="000E4D9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b/>
                <w:bCs/>
                <w:sz w:val="20"/>
                <w:szCs w:val="20"/>
              </w:rPr>
              <w:t>Naam organisatie</w:t>
            </w:r>
          </w:p>
        </w:tc>
        <w:tc>
          <w:tcPr>
            <w:tcW w:w="951" w:type="pct"/>
            <w:shd w:val="clear" w:color="auto" w:fill="D9D9D9" w:themeFill="background1" w:themeFillShade="D9"/>
            <w:noWrap/>
            <w:vAlign w:val="center"/>
          </w:tcPr>
          <w:p w14:paraId="033AA697" w14:textId="77777777" w:rsidR="00BD6C05" w:rsidRPr="008A0B09" w:rsidRDefault="00BD6C05" w:rsidP="000E4D9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b/>
                <w:bCs/>
                <w:sz w:val="20"/>
                <w:szCs w:val="20"/>
              </w:rPr>
              <w:t>Bedrijfsactiviteit</w:t>
            </w:r>
          </w:p>
        </w:tc>
        <w:tc>
          <w:tcPr>
            <w:tcW w:w="2281" w:type="pct"/>
            <w:shd w:val="clear" w:color="auto" w:fill="D9D9D9" w:themeFill="background1" w:themeFillShade="D9"/>
            <w:noWrap/>
            <w:vAlign w:val="center"/>
          </w:tcPr>
          <w:p w14:paraId="7C15AE51" w14:textId="77777777" w:rsidR="00BD6C05" w:rsidRPr="008A0B09" w:rsidRDefault="00BD6C05" w:rsidP="000E4D9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b/>
                <w:bCs/>
                <w:sz w:val="20"/>
                <w:szCs w:val="20"/>
              </w:rPr>
              <w:t>Aanbod</w:t>
            </w:r>
          </w:p>
        </w:tc>
      </w:tr>
      <w:tr w:rsidR="00BD6C05" w:rsidRPr="008A0B09" w14:paraId="4319F92E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6E170832" w14:textId="77777777" w:rsidR="00BD6C05" w:rsidRPr="008A0B09" w:rsidRDefault="00BD6C05" w:rsidP="00503D7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ACTA vzw</w:t>
            </w:r>
          </w:p>
        </w:tc>
        <w:tc>
          <w:tcPr>
            <w:tcW w:w="951" w:type="pct"/>
            <w:noWrap/>
            <w:vAlign w:val="center"/>
          </w:tcPr>
          <w:p w14:paraId="04A247E0" w14:textId="77777777" w:rsidR="00BD6C05" w:rsidRPr="008A0B09" w:rsidRDefault="00BD6C05" w:rsidP="00503D7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2281" w:type="pct"/>
            <w:noWrap/>
            <w:vAlign w:val="center"/>
          </w:tcPr>
          <w:p w14:paraId="60AC0A74" w14:textId="77777777" w:rsidR="00BD6C05" w:rsidRPr="008A0B09" w:rsidRDefault="00BD6C05" w:rsidP="00503D7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Opleidingen op maat van onderwijs</w:t>
            </w:r>
          </w:p>
        </w:tc>
      </w:tr>
      <w:tr w:rsidR="00CE1E5F" w:rsidRPr="008A0B09" w14:paraId="442B7872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56B946B4" w14:textId="5FD83913" w:rsidR="00CE1E5F" w:rsidRPr="008A0B09" w:rsidRDefault="00CE1E5F" w:rsidP="00503D7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AP Hogeschool</w:t>
            </w:r>
          </w:p>
        </w:tc>
        <w:tc>
          <w:tcPr>
            <w:tcW w:w="951" w:type="pct"/>
            <w:noWrap/>
            <w:vAlign w:val="center"/>
          </w:tcPr>
          <w:p w14:paraId="1CDA3DA3" w14:textId="5BDD7B36" w:rsidR="00CE1E5F" w:rsidRPr="008A0B09" w:rsidRDefault="00CE1E5F" w:rsidP="00503D7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2281" w:type="pct"/>
            <w:noWrap/>
            <w:vAlign w:val="center"/>
          </w:tcPr>
          <w:p w14:paraId="7B7B4C4F" w14:textId="6948F2B7" w:rsidR="00CE1E5F" w:rsidRPr="008A0B09" w:rsidRDefault="00DB1DAB" w:rsidP="00503D7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</w:tr>
      <w:tr w:rsidR="00BD6C05" w:rsidRPr="008A0B09" w14:paraId="7BB3E88F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567928E9" w14:textId="77777777" w:rsidR="00BD6C05" w:rsidRPr="008A0B09" w:rsidRDefault="00BD6C05" w:rsidP="00A67E91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Belgische Scheepvaartvereniging (BSV) &amp; FORWARD Belgium</w:t>
            </w:r>
          </w:p>
        </w:tc>
        <w:tc>
          <w:tcPr>
            <w:tcW w:w="951" w:type="pct"/>
            <w:noWrap/>
            <w:vAlign w:val="center"/>
          </w:tcPr>
          <w:p w14:paraId="01234C43" w14:textId="77777777" w:rsidR="00BD6C05" w:rsidRPr="008A0B09" w:rsidRDefault="00BD6C05" w:rsidP="00A67E91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Sectorassociatie</w:t>
            </w:r>
          </w:p>
        </w:tc>
        <w:tc>
          <w:tcPr>
            <w:tcW w:w="2281" w:type="pct"/>
            <w:noWrap/>
            <w:vAlign w:val="center"/>
          </w:tcPr>
          <w:p w14:paraId="4231631B" w14:textId="77777777" w:rsidR="00BD6C05" w:rsidRPr="008A0B09" w:rsidRDefault="00BD6C05" w:rsidP="00A67E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Gastsprekers;Thema's</w:t>
            </w:r>
            <w:proofErr w:type="spellEnd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voor bachelor- en masterproeven</w:t>
            </w:r>
          </w:p>
        </w:tc>
      </w:tr>
      <w:tr w:rsidR="00BD6C05" w:rsidRPr="008A0B09" w14:paraId="66C0C2B2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3FEDB4E1" w14:textId="77777777" w:rsidR="00BD6C05" w:rsidRPr="008A0B09" w:rsidRDefault="00BD6C05" w:rsidP="005C6AC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Havenwereld</w:t>
            </w:r>
          </w:p>
        </w:tc>
        <w:tc>
          <w:tcPr>
            <w:tcW w:w="951" w:type="pct"/>
            <w:noWrap/>
            <w:vAlign w:val="center"/>
          </w:tcPr>
          <w:p w14:paraId="1D40EA31" w14:textId="77777777" w:rsidR="00BD6C05" w:rsidRPr="008A0B09" w:rsidRDefault="00BD6C05" w:rsidP="005C6AC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Bezoekers- en belevingscentrum</w:t>
            </w:r>
          </w:p>
        </w:tc>
        <w:tc>
          <w:tcPr>
            <w:tcW w:w="2281" w:type="pct"/>
            <w:noWrap/>
            <w:vAlign w:val="center"/>
          </w:tcPr>
          <w:p w14:paraId="5E651418" w14:textId="77777777" w:rsidR="00BD6C05" w:rsidRPr="008A0B09" w:rsidRDefault="00BD6C05" w:rsidP="005C6AC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Educatief aanbod en excursies haven</w:t>
            </w:r>
          </w:p>
        </w:tc>
      </w:tr>
      <w:tr w:rsidR="00BD6C05" w:rsidRPr="008A0B09" w14:paraId="40452C39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0BFA08AC" w14:textId="77777777" w:rsidR="00BD6C05" w:rsidRPr="008A0B09" w:rsidRDefault="00BD6C05" w:rsidP="000650C2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Karel De Grote Hogeschool</w:t>
            </w:r>
          </w:p>
        </w:tc>
        <w:tc>
          <w:tcPr>
            <w:tcW w:w="951" w:type="pct"/>
            <w:noWrap/>
            <w:vAlign w:val="center"/>
          </w:tcPr>
          <w:p w14:paraId="122B7871" w14:textId="77777777" w:rsidR="00BD6C05" w:rsidRPr="008A0B09" w:rsidRDefault="00BD6C05" w:rsidP="000650C2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2281" w:type="pct"/>
            <w:noWrap/>
            <w:vAlign w:val="center"/>
          </w:tcPr>
          <w:p w14:paraId="28B8453E" w14:textId="77777777" w:rsidR="00BD6C05" w:rsidRPr="008A0B09" w:rsidRDefault="00BD6C05" w:rsidP="00065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Arbeidsmarktfinaliteit;Bachelor</w:t>
            </w:r>
            <w:proofErr w:type="spellEnd"/>
          </w:p>
        </w:tc>
      </w:tr>
      <w:tr w:rsidR="00BD6C05" w:rsidRPr="008A0B09" w14:paraId="5AC6A7C1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38BE523C" w14:textId="77777777" w:rsidR="00BD6C05" w:rsidRPr="008A0B09" w:rsidRDefault="00BD6C05" w:rsidP="000E4D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LOGOS</w:t>
            </w:r>
          </w:p>
        </w:tc>
        <w:tc>
          <w:tcPr>
            <w:tcW w:w="951" w:type="pct"/>
            <w:noWrap/>
            <w:vAlign w:val="center"/>
          </w:tcPr>
          <w:p w14:paraId="7865A53B" w14:textId="77777777" w:rsidR="00BD6C05" w:rsidRPr="008A0B09" w:rsidRDefault="00BD6C05" w:rsidP="000E4D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Sectorfonds</w:t>
            </w:r>
          </w:p>
        </w:tc>
        <w:tc>
          <w:tcPr>
            <w:tcW w:w="2281" w:type="pct"/>
            <w:noWrap/>
            <w:vAlign w:val="center"/>
          </w:tcPr>
          <w:p w14:paraId="6E80B5AD" w14:textId="77777777" w:rsidR="00BD6C05" w:rsidRPr="008A0B09" w:rsidRDefault="00BD6C05" w:rsidP="000E4D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Gastsprekers;Opleidingen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voor leerkrachten, informatie over de sector, etc.</w:t>
            </w:r>
          </w:p>
        </w:tc>
      </w:tr>
      <w:tr w:rsidR="00BD6C05" w:rsidRPr="008A0B09" w14:paraId="03354786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121E8556" w14:textId="77777777" w:rsidR="00BD6C05" w:rsidRPr="008A0B09" w:rsidRDefault="00BD6C05" w:rsidP="002158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mtech+Antwerpen</w:t>
            </w:r>
            <w:proofErr w:type="spellEnd"/>
          </w:p>
        </w:tc>
        <w:tc>
          <w:tcPr>
            <w:tcW w:w="951" w:type="pct"/>
            <w:noWrap/>
            <w:vAlign w:val="center"/>
          </w:tcPr>
          <w:p w14:paraId="37EDEF23" w14:textId="77777777" w:rsidR="00BD6C05" w:rsidRPr="008A0B09" w:rsidRDefault="00BD6C05" w:rsidP="0021581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Sectorfonds</w:t>
            </w:r>
          </w:p>
        </w:tc>
        <w:tc>
          <w:tcPr>
            <w:tcW w:w="2281" w:type="pct"/>
            <w:noWrap/>
            <w:vAlign w:val="center"/>
          </w:tcPr>
          <w:p w14:paraId="3DFBE2B6" w14:textId="77777777" w:rsidR="00BD6C05" w:rsidRPr="008A0B09" w:rsidRDefault="00BD6C05" w:rsidP="00215814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Stages, opleiding, bedrijfsbezoeken, duaal leren, samenwerkingen,....</w:t>
            </w:r>
          </w:p>
        </w:tc>
      </w:tr>
      <w:tr w:rsidR="00BD6C05" w:rsidRPr="008A0B09" w14:paraId="0D64F0CE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2E058645" w14:textId="77777777" w:rsidR="00BD6C05" w:rsidRPr="008A0B09" w:rsidRDefault="00BD6C05" w:rsidP="003E043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RTC Antwerpen</w:t>
            </w:r>
          </w:p>
        </w:tc>
        <w:tc>
          <w:tcPr>
            <w:tcW w:w="951" w:type="pct"/>
            <w:noWrap/>
            <w:vAlign w:val="center"/>
          </w:tcPr>
          <w:p w14:paraId="24FCCD74" w14:textId="77777777" w:rsidR="00BD6C05" w:rsidRPr="008A0B09" w:rsidRDefault="00BD6C05" w:rsidP="003E043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2281" w:type="pct"/>
            <w:noWrap/>
            <w:vAlign w:val="center"/>
          </w:tcPr>
          <w:p w14:paraId="11629118" w14:textId="77777777" w:rsidR="00BD6C05" w:rsidRPr="008A0B09" w:rsidRDefault="00BD6C05" w:rsidP="003E043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Organiseren en faciliteren van opleiding. Ondersteuning bij Duaal Leren</w:t>
            </w:r>
          </w:p>
        </w:tc>
      </w:tr>
      <w:tr w:rsidR="00D627E9" w:rsidRPr="008A0B09" w14:paraId="415276A5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3576583B" w14:textId="286D3319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Thomas More</w:t>
            </w:r>
          </w:p>
        </w:tc>
        <w:tc>
          <w:tcPr>
            <w:tcW w:w="951" w:type="pct"/>
            <w:noWrap/>
            <w:vAlign w:val="center"/>
          </w:tcPr>
          <w:p w14:paraId="1823A12F" w14:textId="004E08D9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2281" w:type="pct"/>
            <w:noWrap/>
            <w:vAlign w:val="center"/>
          </w:tcPr>
          <w:p w14:paraId="29EB4212" w14:textId="2999A094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 xml:space="preserve">Workshops en </w:t>
            </w: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Serious</w:t>
            </w:r>
            <w:proofErr w:type="spellEnd"/>
            <w:r w:rsidRPr="008A0B09">
              <w:rPr>
                <w:rFonts w:ascii="Arial" w:hAnsi="Arial" w:cs="Arial"/>
                <w:sz w:val="20"/>
                <w:szCs w:val="20"/>
              </w:rPr>
              <w:t xml:space="preserve"> Games</w:t>
            </w:r>
          </w:p>
        </w:tc>
      </w:tr>
      <w:tr w:rsidR="00D627E9" w:rsidRPr="008A0B09" w14:paraId="53D14883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4D745F66" w14:textId="4CB61A3D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lastRenderedPageBreak/>
              <w:t>Thomas More Kempen</w:t>
            </w:r>
          </w:p>
        </w:tc>
        <w:tc>
          <w:tcPr>
            <w:tcW w:w="951" w:type="pct"/>
            <w:noWrap/>
            <w:vAlign w:val="center"/>
          </w:tcPr>
          <w:p w14:paraId="047CB675" w14:textId="011972DA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2281" w:type="pct"/>
            <w:noWrap/>
            <w:vAlign w:val="center"/>
          </w:tcPr>
          <w:p w14:paraId="3F705748" w14:textId="05B20464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Workshops, STEM-navormingen, Technische ondersteuning bij STEM-vakken</w:t>
            </w:r>
          </w:p>
        </w:tc>
      </w:tr>
      <w:tr w:rsidR="00D627E9" w:rsidRPr="008A0B09" w14:paraId="38EB8510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7476D351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B09">
              <w:rPr>
                <w:rFonts w:ascii="Arial" w:hAnsi="Arial" w:cs="Arial"/>
                <w:sz w:val="20"/>
                <w:szCs w:val="20"/>
              </w:rPr>
              <w:t>Travi</w:t>
            </w:r>
            <w:proofErr w:type="spellEnd"/>
          </w:p>
        </w:tc>
        <w:tc>
          <w:tcPr>
            <w:tcW w:w="951" w:type="pct"/>
            <w:noWrap/>
            <w:vAlign w:val="center"/>
          </w:tcPr>
          <w:p w14:paraId="0D95CB61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Sectorfonds</w:t>
            </w:r>
          </w:p>
        </w:tc>
        <w:tc>
          <w:tcPr>
            <w:tcW w:w="2281" w:type="pct"/>
            <w:noWrap/>
            <w:vAlign w:val="center"/>
          </w:tcPr>
          <w:p w14:paraId="46A812F1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Lesmateriaal</w:t>
            </w:r>
          </w:p>
        </w:tc>
      </w:tr>
      <w:tr w:rsidR="00D627E9" w:rsidRPr="008A0B09" w14:paraId="5CF1667E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3E5C84AA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Universiteit Antwerpen - TPR</w:t>
            </w:r>
          </w:p>
        </w:tc>
        <w:tc>
          <w:tcPr>
            <w:tcW w:w="951" w:type="pct"/>
            <w:noWrap/>
            <w:vAlign w:val="center"/>
          </w:tcPr>
          <w:p w14:paraId="7E5A3D07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2281" w:type="pct"/>
            <w:noWrap/>
            <w:vAlign w:val="center"/>
          </w:tcPr>
          <w:p w14:paraId="66E43C7D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Hoger onderwijs - Master Logistiek Management</w:t>
            </w:r>
          </w:p>
        </w:tc>
      </w:tr>
      <w:tr w:rsidR="00D627E9" w:rsidRPr="008A0B09" w14:paraId="378057EE" w14:textId="77777777" w:rsidTr="00D627E9">
        <w:trPr>
          <w:trHeight w:val="567"/>
        </w:trPr>
        <w:tc>
          <w:tcPr>
            <w:tcW w:w="1768" w:type="pct"/>
            <w:noWrap/>
            <w:vAlign w:val="center"/>
          </w:tcPr>
          <w:p w14:paraId="33F5DCDF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VDAB</w:t>
            </w:r>
          </w:p>
        </w:tc>
        <w:tc>
          <w:tcPr>
            <w:tcW w:w="951" w:type="pct"/>
            <w:noWrap/>
            <w:vAlign w:val="center"/>
          </w:tcPr>
          <w:p w14:paraId="7A271C78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2281" w:type="pct"/>
            <w:noWrap/>
            <w:vAlign w:val="center"/>
          </w:tcPr>
          <w:p w14:paraId="497C100B" w14:textId="77777777" w:rsidR="00D627E9" w:rsidRPr="008A0B09" w:rsidRDefault="00D627E9" w:rsidP="00D627E9">
            <w:pPr>
              <w:rPr>
                <w:rFonts w:ascii="Arial" w:hAnsi="Arial" w:cs="Arial"/>
                <w:sz w:val="20"/>
                <w:szCs w:val="20"/>
              </w:rPr>
            </w:pPr>
            <w:r w:rsidRPr="008A0B09">
              <w:rPr>
                <w:rFonts w:ascii="Arial" w:hAnsi="Arial" w:cs="Arial"/>
                <w:sz w:val="20"/>
                <w:szCs w:val="20"/>
              </w:rPr>
              <w:t>Arbeidsbemiddeling en opleiding</w:t>
            </w:r>
          </w:p>
        </w:tc>
      </w:tr>
    </w:tbl>
    <w:p w14:paraId="44780BC2" w14:textId="77777777" w:rsidR="00E3518A" w:rsidRPr="008A0B09" w:rsidRDefault="00E3518A" w:rsidP="009A674A">
      <w:pPr>
        <w:rPr>
          <w:rFonts w:ascii="Arial" w:hAnsi="Arial" w:cs="Arial"/>
          <w:sz w:val="20"/>
          <w:szCs w:val="20"/>
        </w:rPr>
      </w:pPr>
    </w:p>
    <w:sectPr w:rsidR="00E3518A" w:rsidRPr="008A0B09" w:rsidSect="000B3B17">
      <w:headerReference w:type="default" r:id="rId10"/>
      <w:footerReference w:type="default" r:id="rId11"/>
      <w:pgSz w:w="16838" w:h="11906" w:orient="landscape"/>
      <w:pgMar w:top="720" w:right="720" w:bottom="1560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1F07" w14:textId="77777777" w:rsidR="00FC65D8" w:rsidRDefault="00FC65D8" w:rsidP="00DE58E0">
      <w:pPr>
        <w:spacing w:after="0" w:line="240" w:lineRule="auto"/>
      </w:pPr>
      <w:r>
        <w:separator/>
      </w:r>
    </w:p>
  </w:endnote>
  <w:endnote w:type="continuationSeparator" w:id="0">
    <w:p w14:paraId="06FE6435" w14:textId="77777777" w:rsidR="00FC65D8" w:rsidRDefault="00FC65D8" w:rsidP="00DE58E0">
      <w:pPr>
        <w:spacing w:after="0" w:line="240" w:lineRule="auto"/>
      </w:pPr>
      <w:r>
        <w:continuationSeparator/>
      </w:r>
    </w:p>
  </w:endnote>
  <w:endnote w:type="continuationNotice" w:id="1">
    <w:p w14:paraId="6D1DB4C0" w14:textId="77777777" w:rsidR="00FC65D8" w:rsidRDefault="00FC6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ED73" w14:textId="0E25D5ED" w:rsidR="00DE58E0" w:rsidRDefault="00DE58E0">
    <w:pPr>
      <w:pStyle w:val="Voettekst"/>
    </w:pPr>
    <w:r w:rsidRPr="00DE58E0">
      <w:rPr>
        <w:rFonts w:ascii="Arial" w:hAnsi="Arial" w:cs="Arial"/>
        <w:noProof/>
        <w:sz w:val="20"/>
        <w:szCs w:val="20"/>
      </w:rPr>
      <w:drawing>
        <wp:inline distT="0" distB="0" distL="0" distR="0" wp14:anchorId="5C8CAB87" wp14:editId="1B9D505B">
          <wp:extent cx="1329070" cy="531670"/>
          <wp:effectExtent l="0" t="0" r="4445" b="1905"/>
          <wp:docPr id="206801662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215" cy="53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9BD8" w14:textId="77777777" w:rsidR="00FC65D8" w:rsidRDefault="00FC65D8" w:rsidP="00DE58E0">
      <w:pPr>
        <w:spacing w:after="0" w:line="240" w:lineRule="auto"/>
      </w:pPr>
      <w:r>
        <w:separator/>
      </w:r>
    </w:p>
  </w:footnote>
  <w:footnote w:type="continuationSeparator" w:id="0">
    <w:p w14:paraId="4BA04173" w14:textId="77777777" w:rsidR="00FC65D8" w:rsidRDefault="00FC65D8" w:rsidP="00DE58E0">
      <w:pPr>
        <w:spacing w:after="0" w:line="240" w:lineRule="auto"/>
      </w:pPr>
      <w:r>
        <w:continuationSeparator/>
      </w:r>
    </w:p>
  </w:footnote>
  <w:footnote w:type="continuationNotice" w:id="1">
    <w:p w14:paraId="1F02866A" w14:textId="77777777" w:rsidR="00FC65D8" w:rsidRDefault="00FC6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EEC3" w14:textId="4F4B1307" w:rsidR="00DE58E0" w:rsidRDefault="00DE58E0" w:rsidP="00DE58E0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A"/>
    <w:rsid w:val="0002726A"/>
    <w:rsid w:val="000650C2"/>
    <w:rsid w:val="00077375"/>
    <w:rsid w:val="00077B65"/>
    <w:rsid w:val="000B0750"/>
    <w:rsid w:val="000B3B17"/>
    <w:rsid w:val="000E4D9D"/>
    <w:rsid w:val="001235D0"/>
    <w:rsid w:val="00151E15"/>
    <w:rsid w:val="0015238B"/>
    <w:rsid w:val="001746D9"/>
    <w:rsid w:val="001806FB"/>
    <w:rsid w:val="00194CE6"/>
    <w:rsid w:val="00215814"/>
    <w:rsid w:val="00231E90"/>
    <w:rsid w:val="002C44F6"/>
    <w:rsid w:val="002F6A57"/>
    <w:rsid w:val="00332AE7"/>
    <w:rsid w:val="0033675D"/>
    <w:rsid w:val="00352DAD"/>
    <w:rsid w:val="003E0430"/>
    <w:rsid w:val="003E1A0A"/>
    <w:rsid w:val="00483E25"/>
    <w:rsid w:val="004A110E"/>
    <w:rsid w:val="004F3CC4"/>
    <w:rsid w:val="004F799F"/>
    <w:rsid w:val="00503D74"/>
    <w:rsid w:val="00505149"/>
    <w:rsid w:val="00577260"/>
    <w:rsid w:val="005C6AC5"/>
    <w:rsid w:val="0060086D"/>
    <w:rsid w:val="00642774"/>
    <w:rsid w:val="00653EB9"/>
    <w:rsid w:val="00656E5F"/>
    <w:rsid w:val="00665600"/>
    <w:rsid w:val="00672AFF"/>
    <w:rsid w:val="00721BD2"/>
    <w:rsid w:val="00756BA6"/>
    <w:rsid w:val="0083446A"/>
    <w:rsid w:val="00845EDF"/>
    <w:rsid w:val="008A0B09"/>
    <w:rsid w:val="008D4041"/>
    <w:rsid w:val="00926380"/>
    <w:rsid w:val="009A674A"/>
    <w:rsid w:val="00A07A58"/>
    <w:rsid w:val="00A20BBA"/>
    <w:rsid w:val="00A2542D"/>
    <w:rsid w:val="00A67E91"/>
    <w:rsid w:val="00B05B09"/>
    <w:rsid w:val="00BD6C05"/>
    <w:rsid w:val="00C016D1"/>
    <w:rsid w:val="00C04E96"/>
    <w:rsid w:val="00CE1E5F"/>
    <w:rsid w:val="00CF6754"/>
    <w:rsid w:val="00D10320"/>
    <w:rsid w:val="00D627E9"/>
    <w:rsid w:val="00D95705"/>
    <w:rsid w:val="00DB1DAB"/>
    <w:rsid w:val="00DE58E0"/>
    <w:rsid w:val="00E140B4"/>
    <w:rsid w:val="00E3518A"/>
    <w:rsid w:val="00E502AB"/>
    <w:rsid w:val="00E65A71"/>
    <w:rsid w:val="00ED0BA5"/>
    <w:rsid w:val="00F3004C"/>
    <w:rsid w:val="00F35781"/>
    <w:rsid w:val="00F473BC"/>
    <w:rsid w:val="00F51260"/>
    <w:rsid w:val="00F62BAC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46D39"/>
  <w15:chartTrackingRefBased/>
  <w15:docId w15:val="{D68FFB01-086A-4217-85F1-0198BDA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18A"/>
  </w:style>
  <w:style w:type="paragraph" w:styleId="Kop1">
    <w:name w:val="heading 1"/>
    <w:basedOn w:val="Standaard"/>
    <w:next w:val="Standaard"/>
    <w:link w:val="Kop1Char"/>
    <w:uiPriority w:val="9"/>
    <w:qFormat/>
    <w:rsid w:val="009A6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7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7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7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7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7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7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7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7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7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7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74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A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8E0"/>
  </w:style>
  <w:style w:type="paragraph" w:styleId="Voettekst">
    <w:name w:val="footer"/>
    <w:basedOn w:val="Standaard"/>
    <w:link w:val="Voet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d6ae8-0f6b-45f4-9b9a-3734e6b35c20" xsi:nil="true"/>
    <lcf76f155ced4ddcb4097134ff3c332f xmlns="44b8bbe0-9d6a-448a-871d-32611bcf37ae">
      <Terms xmlns="http://schemas.microsoft.com/office/infopath/2007/PartnerControls"/>
    </lcf76f155ced4ddcb4097134ff3c332f>
    <_dlc_DocId xmlns="fead6ae8-0f6b-45f4-9b9a-3734e6b35c20">POAB-642218233-463564</_dlc_DocId>
    <_dlc_DocIdUrl xmlns="fead6ae8-0f6b-45f4-9b9a-3734e6b35c20">
      <Url>https://portofantwerpbruges.sharepoint.com/sites/3cf1d523-b229-4bca-9d47-0c737cb1c800/_layouts/15/DocIdRedir.aspx?ID=POAB-642218233-463564</Url>
      <Description>POAB-642218233-463564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947E6AB3F746A219395D1ACFD918" ma:contentTypeVersion="20" ma:contentTypeDescription="Een nieuw document maken." ma:contentTypeScope="" ma:versionID="1e1a6b18685ecec5178bff528926d066">
  <xsd:schema xmlns:xsd="http://www.w3.org/2001/XMLSchema" xmlns:xs="http://www.w3.org/2001/XMLSchema" xmlns:p="http://schemas.microsoft.com/office/2006/metadata/properties" xmlns:ns2="44b8bbe0-9d6a-448a-871d-32611bcf37ae" xmlns:ns3="fead6ae8-0f6b-45f4-9b9a-3734e6b35c20" targetNamespace="http://schemas.microsoft.com/office/2006/metadata/properties" ma:root="true" ma:fieldsID="280570190281b13165b21491d65b7662" ns2:_="" ns3:_="">
    <xsd:import namespace="44b8bbe0-9d6a-448a-871d-32611bcf37ae"/>
    <xsd:import namespace="fead6ae8-0f6b-45f4-9b9a-3734e6b35c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bbe0-9d6a-448a-871d-32611bcf37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8a0d52-4872-4141-b2ac-51454305b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6ae8-0f6b-45f4-9b9a-3734e6b35c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be5521-f24c-41e6-9a62-7e6471e97926}" ma:internalName="TaxCatchAll" ma:showField="CatchAllData" ma:web="fead6ae8-0f6b-45f4-9b9a-3734e6b35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E92FC-C79E-41CC-A871-31BFB3A1C303}">
  <ds:schemaRefs>
    <ds:schemaRef ds:uri="http://schemas.microsoft.com/office/2006/metadata/properties"/>
    <ds:schemaRef ds:uri="http://schemas.microsoft.com/office/infopath/2007/PartnerControls"/>
    <ds:schemaRef ds:uri="fead6ae8-0f6b-45f4-9b9a-3734e6b35c20"/>
    <ds:schemaRef ds:uri="44b8bbe0-9d6a-448a-871d-32611bcf37ae"/>
  </ds:schemaRefs>
</ds:datastoreItem>
</file>

<file path=customXml/itemProps2.xml><?xml version="1.0" encoding="utf-8"?>
<ds:datastoreItem xmlns:ds="http://schemas.openxmlformats.org/officeDocument/2006/customXml" ds:itemID="{BC918C36-629A-4A10-AE5A-8978F2933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FBA51-7BE5-4369-895B-67A5D51B36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D97888-2E3F-4B3D-94E7-80CE403F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8bbe0-9d6a-448a-871d-32611bcf37ae"/>
    <ds:schemaRef ds:uri="fead6ae8-0f6b-45f4-9b9a-3734e6b35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Keteleer</dc:creator>
  <cp:keywords/>
  <dc:description/>
  <cp:lastModifiedBy>Roxanne Keteleer</cp:lastModifiedBy>
  <cp:revision>45</cp:revision>
  <dcterms:created xsi:type="dcterms:W3CDTF">2025-03-20T12:48:00Z</dcterms:created>
  <dcterms:modified xsi:type="dcterms:W3CDTF">2025-04-30T14:36:00Z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0x0101002090947E6AB3F746A219395D1ACFD918</vt:lpwstr>
  </property>
  <property fmtid="{D5CDD505-2E9C-101B-9397-08002B2CF9AE}" pid="3" name="_dlc_DocIdItemGuid">
    <vt:lpwstr>a2c5bd3e-20b4-443b-8301-1a1385edb5db</vt:lpwstr>
  </property>
  <property fmtid="{D5CDD505-2E9C-101B-9397-08002B2CF9AE}" pid="4" name="MediaServiceImageTags">
    <vt:lpwstr/>
  </property>
</Properties>
</file>