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380E" w14:textId="09C1F443" w:rsidR="001746D9" w:rsidRPr="00A17225" w:rsidRDefault="00A503F7" w:rsidP="009A674A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Onderwijsinstellingen</w:t>
      </w:r>
      <w:r w:rsidR="0099095D">
        <w:rPr>
          <w:rFonts w:ascii="Arial" w:hAnsi="Arial" w:cs="Arial"/>
          <w:b/>
          <w:bCs/>
          <w:sz w:val="20"/>
          <w:szCs w:val="20"/>
          <w:u w:val="single"/>
        </w:rPr>
        <w:t xml:space="preserve"> en deelnemers</w:t>
      </w:r>
      <w:r w:rsidR="009A674A" w:rsidRPr="009A674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E5548">
        <w:rPr>
          <w:rFonts w:ascii="Arial" w:hAnsi="Arial" w:cs="Arial"/>
          <w:b/>
          <w:bCs/>
          <w:sz w:val="20"/>
          <w:szCs w:val="20"/>
          <w:u w:val="single"/>
        </w:rPr>
        <w:t>Zeebrugge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648"/>
        <w:gridCol w:w="6354"/>
        <w:gridCol w:w="5386"/>
      </w:tblGrid>
      <w:tr w:rsidR="003234A3" w:rsidRPr="008E5548" w14:paraId="1A740D6D" w14:textId="77777777" w:rsidTr="00D13AAA">
        <w:trPr>
          <w:trHeight w:val="567"/>
        </w:trPr>
        <w:tc>
          <w:tcPr>
            <w:tcW w:w="1185" w:type="pct"/>
            <w:shd w:val="clear" w:color="auto" w:fill="E8E8E8" w:themeFill="background2"/>
            <w:noWrap/>
            <w:vAlign w:val="center"/>
          </w:tcPr>
          <w:p w14:paraId="2742212A" w14:textId="77777777" w:rsidR="003234A3" w:rsidRPr="00475BCA" w:rsidRDefault="003234A3" w:rsidP="00475B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BCA">
              <w:rPr>
                <w:rFonts w:ascii="Arial" w:hAnsi="Arial" w:cs="Arial"/>
                <w:b/>
                <w:bCs/>
                <w:sz w:val="20"/>
                <w:szCs w:val="20"/>
              </w:rPr>
              <w:t>Naam organisatie</w:t>
            </w:r>
          </w:p>
        </w:tc>
        <w:tc>
          <w:tcPr>
            <w:tcW w:w="2065" w:type="pct"/>
            <w:shd w:val="clear" w:color="auto" w:fill="E8E8E8" w:themeFill="background2"/>
            <w:noWrap/>
            <w:vAlign w:val="center"/>
          </w:tcPr>
          <w:p w14:paraId="2EFF02A1" w14:textId="77777777" w:rsidR="003234A3" w:rsidRPr="00475BCA" w:rsidRDefault="003234A3" w:rsidP="00475B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BCA">
              <w:rPr>
                <w:rFonts w:ascii="Arial" w:hAnsi="Arial" w:cs="Arial"/>
                <w:b/>
                <w:bCs/>
                <w:sz w:val="20"/>
                <w:szCs w:val="20"/>
              </w:rPr>
              <w:t>Bedrijfsactiviteit</w:t>
            </w:r>
          </w:p>
        </w:tc>
        <w:tc>
          <w:tcPr>
            <w:tcW w:w="1750" w:type="pct"/>
            <w:shd w:val="clear" w:color="auto" w:fill="E8E8E8" w:themeFill="background2"/>
            <w:noWrap/>
            <w:vAlign w:val="center"/>
          </w:tcPr>
          <w:p w14:paraId="0814A113" w14:textId="77777777" w:rsidR="003234A3" w:rsidRPr="00475BCA" w:rsidRDefault="003234A3" w:rsidP="00475B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BCA">
              <w:rPr>
                <w:rFonts w:ascii="Arial" w:hAnsi="Arial" w:cs="Arial"/>
                <w:b/>
                <w:bCs/>
                <w:sz w:val="20"/>
                <w:szCs w:val="20"/>
              </w:rPr>
              <w:t>Finaliteit</w:t>
            </w:r>
          </w:p>
        </w:tc>
      </w:tr>
      <w:tr w:rsidR="003234A3" w:rsidRPr="008E5548" w14:paraId="43664BC3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7133D8ED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5BCA">
              <w:rPr>
                <w:rFonts w:ascii="Arial" w:hAnsi="Arial" w:cs="Arial"/>
                <w:sz w:val="20"/>
                <w:szCs w:val="20"/>
              </w:rPr>
              <w:t>Annuntiata</w:t>
            </w:r>
            <w:proofErr w:type="spellEnd"/>
            <w:r w:rsidRPr="00475B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BCA">
              <w:rPr>
                <w:rFonts w:ascii="Arial" w:hAnsi="Arial" w:cs="Arial"/>
                <w:sz w:val="20"/>
                <w:szCs w:val="20"/>
              </w:rPr>
              <w:t>veurne</w:t>
            </w:r>
            <w:proofErr w:type="spellEnd"/>
          </w:p>
        </w:tc>
        <w:tc>
          <w:tcPr>
            <w:tcW w:w="2065" w:type="pct"/>
            <w:noWrap/>
            <w:vAlign w:val="center"/>
            <w:hideMark/>
          </w:tcPr>
          <w:p w14:paraId="6D15DD21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1750" w:type="pct"/>
            <w:noWrap/>
            <w:vAlign w:val="center"/>
            <w:hideMark/>
          </w:tcPr>
          <w:p w14:paraId="7AD11D84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3234A3" w:rsidRPr="000B2090" w14:paraId="709365FD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46754697" w14:textId="77777777" w:rsidR="003234A3" w:rsidRPr="000B2090" w:rsidRDefault="003234A3" w:rsidP="00475BC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B20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atheneum Eureka</w:t>
            </w:r>
          </w:p>
        </w:tc>
        <w:tc>
          <w:tcPr>
            <w:tcW w:w="2065" w:type="pct"/>
            <w:noWrap/>
            <w:vAlign w:val="center"/>
            <w:hideMark/>
          </w:tcPr>
          <w:p w14:paraId="1C21E507" w14:textId="77777777" w:rsidR="003234A3" w:rsidRPr="000B2090" w:rsidRDefault="003234A3" w:rsidP="00475BC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B20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Opleidingsinstituut</w:t>
            </w:r>
          </w:p>
        </w:tc>
        <w:tc>
          <w:tcPr>
            <w:tcW w:w="1750" w:type="pct"/>
            <w:vAlign w:val="center"/>
            <w:hideMark/>
          </w:tcPr>
          <w:p w14:paraId="5B5BECAC" w14:textId="77777777" w:rsidR="003234A3" w:rsidRPr="000B2090" w:rsidRDefault="003234A3" w:rsidP="00475BC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0B20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Arbeidsmarktfinaliteit</w:t>
            </w:r>
          </w:p>
        </w:tc>
      </w:tr>
      <w:tr w:rsidR="003234A3" w:rsidRPr="008E5548" w14:paraId="13FB03F4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61BC7D24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 xml:space="preserve">CBE </w:t>
            </w:r>
            <w:proofErr w:type="spellStart"/>
            <w:r w:rsidRPr="00475BCA">
              <w:rPr>
                <w:rFonts w:ascii="Arial" w:hAnsi="Arial" w:cs="Arial"/>
                <w:sz w:val="20"/>
                <w:szCs w:val="20"/>
              </w:rPr>
              <w:t>Ligo</w:t>
            </w:r>
            <w:proofErr w:type="spellEnd"/>
            <w:r w:rsidRPr="00475BCA">
              <w:rPr>
                <w:rFonts w:ascii="Arial" w:hAnsi="Arial" w:cs="Arial"/>
                <w:sz w:val="20"/>
                <w:szCs w:val="20"/>
              </w:rPr>
              <w:t xml:space="preserve"> Brugge-Oostende-Westhoek</w:t>
            </w:r>
          </w:p>
        </w:tc>
        <w:tc>
          <w:tcPr>
            <w:tcW w:w="2065" w:type="pct"/>
            <w:noWrap/>
            <w:vAlign w:val="center"/>
            <w:hideMark/>
          </w:tcPr>
          <w:p w14:paraId="1719AD04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1750" w:type="pct"/>
            <w:noWrap/>
            <w:vAlign w:val="center"/>
            <w:hideMark/>
          </w:tcPr>
          <w:p w14:paraId="4F0F2B40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Volwassenenonderwijs: Centrum voor Basiseducatie</w:t>
            </w:r>
          </w:p>
        </w:tc>
      </w:tr>
      <w:tr w:rsidR="003234A3" w:rsidRPr="008E5548" w14:paraId="785D68B2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1FD368FB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5BCA">
              <w:rPr>
                <w:rFonts w:ascii="Arial" w:hAnsi="Arial" w:cs="Arial"/>
                <w:sz w:val="20"/>
                <w:szCs w:val="20"/>
              </w:rPr>
              <w:t>cvo</w:t>
            </w:r>
            <w:proofErr w:type="spellEnd"/>
            <w:r w:rsidRPr="00475BCA">
              <w:rPr>
                <w:rFonts w:ascii="Arial" w:hAnsi="Arial" w:cs="Arial"/>
                <w:sz w:val="20"/>
                <w:szCs w:val="20"/>
              </w:rPr>
              <w:t xml:space="preserve"> MIRAS</w:t>
            </w:r>
          </w:p>
        </w:tc>
        <w:tc>
          <w:tcPr>
            <w:tcW w:w="2065" w:type="pct"/>
            <w:noWrap/>
            <w:vAlign w:val="center"/>
            <w:hideMark/>
          </w:tcPr>
          <w:p w14:paraId="0C6F27A6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1750" w:type="pct"/>
            <w:noWrap/>
            <w:vAlign w:val="center"/>
            <w:hideMark/>
          </w:tcPr>
          <w:p w14:paraId="1F50C334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3234A3" w:rsidRPr="008E5548" w14:paraId="4AB8DFA4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32866775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Don Bosco Halle</w:t>
            </w:r>
          </w:p>
        </w:tc>
        <w:tc>
          <w:tcPr>
            <w:tcW w:w="2065" w:type="pct"/>
            <w:noWrap/>
            <w:vAlign w:val="center"/>
            <w:hideMark/>
          </w:tcPr>
          <w:p w14:paraId="693BB178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1750" w:type="pct"/>
            <w:noWrap/>
            <w:vAlign w:val="center"/>
            <w:hideMark/>
          </w:tcPr>
          <w:p w14:paraId="32142AC0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3234A3" w:rsidRPr="008E5548" w14:paraId="7E125C61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316872E4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5BCA">
              <w:rPr>
                <w:rFonts w:ascii="Arial" w:hAnsi="Arial" w:cs="Arial"/>
                <w:sz w:val="20"/>
                <w:szCs w:val="20"/>
              </w:rPr>
              <w:t>Ensorinstituut</w:t>
            </w:r>
            <w:proofErr w:type="spellEnd"/>
          </w:p>
        </w:tc>
        <w:tc>
          <w:tcPr>
            <w:tcW w:w="2065" w:type="pct"/>
            <w:noWrap/>
            <w:vAlign w:val="center"/>
            <w:hideMark/>
          </w:tcPr>
          <w:p w14:paraId="0F0C6647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1750" w:type="pct"/>
            <w:noWrap/>
            <w:vAlign w:val="center"/>
            <w:hideMark/>
          </w:tcPr>
          <w:p w14:paraId="69BC7646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 xml:space="preserve">Dubbele </w:t>
            </w:r>
            <w:proofErr w:type="spellStart"/>
            <w:r w:rsidRPr="00475BCA">
              <w:rPr>
                <w:rFonts w:ascii="Arial" w:hAnsi="Arial" w:cs="Arial"/>
                <w:sz w:val="20"/>
                <w:szCs w:val="20"/>
              </w:rPr>
              <w:t>finaliteit;Arbeidsmarktfinaliteit</w:t>
            </w:r>
            <w:proofErr w:type="spellEnd"/>
          </w:p>
        </w:tc>
      </w:tr>
      <w:tr w:rsidR="003234A3" w:rsidRPr="006F470C" w14:paraId="27B7B5A6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216EE63B" w14:textId="77777777" w:rsidR="003234A3" w:rsidRPr="006F470C" w:rsidRDefault="003234A3" w:rsidP="00475BC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F47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GO Atheneum Oudenaarde</w:t>
            </w:r>
          </w:p>
        </w:tc>
        <w:tc>
          <w:tcPr>
            <w:tcW w:w="2065" w:type="pct"/>
            <w:noWrap/>
            <w:vAlign w:val="center"/>
            <w:hideMark/>
          </w:tcPr>
          <w:p w14:paraId="36833BFA" w14:textId="77777777" w:rsidR="003234A3" w:rsidRPr="006F470C" w:rsidRDefault="003234A3" w:rsidP="00475BC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F47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Opleidingsinstituut</w:t>
            </w:r>
          </w:p>
        </w:tc>
        <w:tc>
          <w:tcPr>
            <w:tcW w:w="1750" w:type="pct"/>
            <w:vAlign w:val="center"/>
            <w:hideMark/>
          </w:tcPr>
          <w:p w14:paraId="63A0B7CA" w14:textId="77777777" w:rsidR="003234A3" w:rsidRPr="006F470C" w:rsidRDefault="003234A3" w:rsidP="00475BC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F47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Dubbele finaliteit</w:t>
            </w:r>
          </w:p>
        </w:tc>
      </w:tr>
      <w:tr w:rsidR="003234A3" w:rsidRPr="00C70232" w14:paraId="21DA0F4A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4DC05F0C" w14:textId="77777777" w:rsidR="003234A3" w:rsidRPr="00C70232" w:rsidRDefault="003234A3" w:rsidP="00475BC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C702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GO! De Scheepvaartschool</w:t>
            </w:r>
          </w:p>
        </w:tc>
        <w:tc>
          <w:tcPr>
            <w:tcW w:w="2065" w:type="pct"/>
            <w:noWrap/>
            <w:vAlign w:val="center"/>
            <w:hideMark/>
          </w:tcPr>
          <w:p w14:paraId="680B1C9C" w14:textId="77777777" w:rsidR="003234A3" w:rsidRPr="00C70232" w:rsidRDefault="003234A3" w:rsidP="00475BC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C702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Opleidingsinstituut</w:t>
            </w:r>
          </w:p>
        </w:tc>
        <w:tc>
          <w:tcPr>
            <w:tcW w:w="1750" w:type="pct"/>
            <w:vAlign w:val="center"/>
            <w:hideMark/>
          </w:tcPr>
          <w:p w14:paraId="0D5570EE" w14:textId="77777777" w:rsidR="003234A3" w:rsidRPr="00C70232" w:rsidRDefault="003234A3" w:rsidP="00475BC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C702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Dubbele finaliteit</w:t>
            </w:r>
          </w:p>
        </w:tc>
      </w:tr>
      <w:tr w:rsidR="003234A3" w:rsidRPr="00C70232" w14:paraId="2C446447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45893F88" w14:textId="77777777" w:rsidR="003234A3" w:rsidRPr="00C70232" w:rsidRDefault="003234A3" w:rsidP="00475BC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C702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Havenschool VTI Zeebrugge</w:t>
            </w:r>
          </w:p>
        </w:tc>
        <w:tc>
          <w:tcPr>
            <w:tcW w:w="2065" w:type="pct"/>
            <w:noWrap/>
            <w:vAlign w:val="center"/>
            <w:hideMark/>
          </w:tcPr>
          <w:p w14:paraId="3D572058" w14:textId="77777777" w:rsidR="003234A3" w:rsidRPr="00C70232" w:rsidRDefault="003234A3" w:rsidP="00475BC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C702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Opleidingsinstituut</w:t>
            </w:r>
          </w:p>
        </w:tc>
        <w:tc>
          <w:tcPr>
            <w:tcW w:w="1750" w:type="pct"/>
            <w:vAlign w:val="center"/>
            <w:hideMark/>
          </w:tcPr>
          <w:p w14:paraId="5280A4F0" w14:textId="77777777" w:rsidR="003234A3" w:rsidRPr="00C70232" w:rsidRDefault="003234A3" w:rsidP="00475BC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C702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Dubbele finaliteit</w:t>
            </w:r>
          </w:p>
        </w:tc>
      </w:tr>
      <w:tr w:rsidR="005B05E5" w:rsidRPr="00C70232" w14:paraId="3F4C596A" w14:textId="77777777" w:rsidTr="00D13AAA">
        <w:trPr>
          <w:trHeight w:val="567"/>
        </w:trPr>
        <w:tc>
          <w:tcPr>
            <w:tcW w:w="1185" w:type="pct"/>
            <w:noWrap/>
            <w:vAlign w:val="center"/>
          </w:tcPr>
          <w:p w14:paraId="311C248B" w14:textId="4F740503" w:rsidR="005B05E5" w:rsidRPr="00C70232" w:rsidRDefault="005B05E5" w:rsidP="00475BC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Hogeschool VIVES</w:t>
            </w:r>
          </w:p>
        </w:tc>
        <w:tc>
          <w:tcPr>
            <w:tcW w:w="2065" w:type="pct"/>
            <w:noWrap/>
            <w:vAlign w:val="center"/>
          </w:tcPr>
          <w:p w14:paraId="1FB2C303" w14:textId="4F8E6A7F" w:rsidR="005B05E5" w:rsidRPr="00C70232" w:rsidRDefault="005B05E5" w:rsidP="00475BC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Opleidingsinstituut</w:t>
            </w:r>
          </w:p>
        </w:tc>
        <w:tc>
          <w:tcPr>
            <w:tcW w:w="1750" w:type="pct"/>
            <w:vAlign w:val="center"/>
          </w:tcPr>
          <w:p w14:paraId="27F00DC0" w14:textId="4750BF2A" w:rsidR="005B05E5" w:rsidRPr="00C70232" w:rsidRDefault="005B05E5" w:rsidP="00475BC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Dubbele finaliteit</w:t>
            </w:r>
          </w:p>
        </w:tc>
      </w:tr>
      <w:tr w:rsidR="003234A3" w:rsidRPr="008E5548" w14:paraId="52E830B9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56C7D082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5BCA">
              <w:rPr>
                <w:rFonts w:ascii="Arial" w:hAnsi="Arial" w:cs="Arial"/>
                <w:sz w:val="20"/>
                <w:szCs w:val="20"/>
              </w:rPr>
              <w:t>Howest</w:t>
            </w:r>
            <w:proofErr w:type="spellEnd"/>
          </w:p>
        </w:tc>
        <w:tc>
          <w:tcPr>
            <w:tcW w:w="2065" w:type="pct"/>
            <w:noWrap/>
            <w:vAlign w:val="center"/>
            <w:hideMark/>
          </w:tcPr>
          <w:p w14:paraId="4A96E777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1750" w:type="pct"/>
            <w:noWrap/>
            <w:vAlign w:val="center"/>
            <w:hideMark/>
          </w:tcPr>
          <w:p w14:paraId="1A3A8AB6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Hoger onderwijs, graduaatsopleidingen</w:t>
            </w:r>
          </w:p>
        </w:tc>
      </w:tr>
      <w:tr w:rsidR="003234A3" w:rsidRPr="008E5548" w14:paraId="7F1A3BD8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30A2036C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Katholiek Onderwijs Vlaanderen</w:t>
            </w:r>
          </w:p>
        </w:tc>
        <w:tc>
          <w:tcPr>
            <w:tcW w:w="2065" w:type="pct"/>
            <w:noWrap/>
            <w:vAlign w:val="center"/>
            <w:hideMark/>
          </w:tcPr>
          <w:p w14:paraId="526A1462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Pedagogische begeleiding</w:t>
            </w:r>
          </w:p>
        </w:tc>
        <w:tc>
          <w:tcPr>
            <w:tcW w:w="1750" w:type="pct"/>
            <w:noWrap/>
            <w:vAlign w:val="center"/>
            <w:hideMark/>
          </w:tcPr>
          <w:p w14:paraId="4A9CDEC0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 xml:space="preserve">Dubbele </w:t>
            </w:r>
            <w:proofErr w:type="spellStart"/>
            <w:r w:rsidRPr="00475BCA">
              <w:rPr>
                <w:rFonts w:ascii="Arial" w:hAnsi="Arial" w:cs="Arial"/>
                <w:sz w:val="20"/>
                <w:szCs w:val="20"/>
              </w:rPr>
              <w:t>finaliteit;Arbeidsmarktfinaliteit</w:t>
            </w:r>
            <w:proofErr w:type="spellEnd"/>
          </w:p>
        </w:tc>
      </w:tr>
      <w:tr w:rsidR="003234A3" w:rsidRPr="008E5548" w14:paraId="3F798202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2C76D457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KTA Brugge</w:t>
            </w:r>
          </w:p>
        </w:tc>
        <w:tc>
          <w:tcPr>
            <w:tcW w:w="2065" w:type="pct"/>
            <w:noWrap/>
            <w:vAlign w:val="center"/>
            <w:hideMark/>
          </w:tcPr>
          <w:p w14:paraId="65BCE5A5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1750" w:type="pct"/>
            <w:noWrap/>
            <w:vAlign w:val="center"/>
            <w:hideMark/>
          </w:tcPr>
          <w:p w14:paraId="1AC2D531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3234A3" w:rsidRPr="008E5548" w14:paraId="239A3EAC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337D4BF6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5BCA">
              <w:rPr>
                <w:rFonts w:ascii="Arial" w:hAnsi="Arial" w:cs="Arial"/>
                <w:sz w:val="20"/>
                <w:szCs w:val="20"/>
              </w:rPr>
              <w:t>Ligo</w:t>
            </w:r>
            <w:proofErr w:type="spellEnd"/>
            <w:r w:rsidRPr="00475BCA">
              <w:rPr>
                <w:rFonts w:ascii="Arial" w:hAnsi="Arial" w:cs="Arial"/>
                <w:sz w:val="20"/>
                <w:szCs w:val="20"/>
              </w:rPr>
              <w:t xml:space="preserve"> Centrum voor Basiseducatie</w:t>
            </w:r>
          </w:p>
        </w:tc>
        <w:tc>
          <w:tcPr>
            <w:tcW w:w="2065" w:type="pct"/>
            <w:noWrap/>
            <w:vAlign w:val="center"/>
            <w:hideMark/>
          </w:tcPr>
          <w:p w14:paraId="68D7EFE9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1750" w:type="pct"/>
            <w:noWrap/>
            <w:vAlign w:val="center"/>
            <w:hideMark/>
          </w:tcPr>
          <w:p w14:paraId="3F1BABCA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Basiseducatie</w:t>
            </w:r>
          </w:p>
        </w:tc>
      </w:tr>
      <w:tr w:rsidR="003234A3" w:rsidRPr="008E5548" w14:paraId="23B1F652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6F63219A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MAKZ</w:t>
            </w:r>
          </w:p>
        </w:tc>
        <w:tc>
          <w:tcPr>
            <w:tcW w:w="2065" w:type="pct"/>
            <w:noWrap/>
            <w:vAlign w:val="center"/>
            <w:hideMark/>
          </w:tcPr>
          <w:p w14:paraId="490CF7F9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1750" w:type="pct"/>
            <w:noWrap/>
            <w:vAlign w:val="center"/>
            <w:hideMark/>
          </w:tcPr>
          <w:p w14:paraId="1191DC02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5BCA">
              <w:rPr>
                <w:rFonts w:ascii="Arial" w:hAnsi="Arial" w:cs="Arial"/>
                <w:sz w:val="20"/>
                <w:szCs w:val="20"/>
              </w:rPr>
              <w:t>Doorstroomfinaliteit;Dubbele</w:t>
            </w:r>
            <w:proofErr w:type="spellEnd"/>
            <w:r w:rsidRPr="00475B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BCA">
              <w:rPr>
                <w:rFonts w:ascii="Arial" w:hAnsi="Arial" w:cs="Arial"/>
                <w:sz w:val="20"/>
                <w:szCs w:val="20"/>
              </w:rPr>
              <w:t>finaliteit;Arbeidsmarktfinaliteit</w:t>
            </w:r>
            <w:proofErr w:type="spellEnd"/>
          </w:p>
        </w:tc>
      </w:tr>
      <w:tr w:rsidR="003234A3" w:rsidRPr="008E5548" w14:paraId="59F0A3F7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7D43671A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lastRenderedPageBreak/>
              <w:t>OLVC Zottegem Campus Grotenberge</w:t>
            </w:r>
          </w:p>
        </w:tc>
        <w:tc>
          <w:tcPr>
            <w:tcW w:w="2065" w:type="pct"/>
            <w:noWrap/>
            <w:vAlign w:val="center"/>
            <w:hideMark/>
          </w:tcPr>
          <w:p w14:paraId="1DD73CF2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1750" w:type="pct"/>
            <w:noWrap/>
            <w:vAlign w:val="center"/>
            <w:hideMark/>
          </w:tcPr>
          <w:p w14:paraId="6549C3FD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Dubbele finaliteit</w:t>
            </w:r>
          </w:p>
        </w:tc>
      </w:tr>
      <w:tr w:rsidR="003234A3" w:rsidRPr="008E5548" w14:paraId="434D5FD6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7FCF1983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POM West-Vlaanderen</w:t>
            </w:r>
          </w:p>
        </w:tc>
        <w:tc>
          <w:tcPr>
            <w:tcW w:w="2065" w:type="pct"/>
            <w:noWrap/>
            <w:vAlign w:val="center"/>
            <w:hideMark/>
          </w:tcPr>
          <w:p w14:paraId="4712AE2D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1750" w:type="pct"/>
            <w:noWrap/>
            <w:vAlign w:val="center"/>
            <w:hideMark/>
          </w:tcPr>
          <w:p w14:paraId="32B0CA4B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34A3" w:rsidRPr="008E5548" w14:paraId="42508062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0A625E40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RTC Oost-Vlaanderen</w:t>
            </w:r>
          </w:p>
        </w:tc>
        <w:tc>
          <w:tcPr>
            <w:tcW w:w="2065" w:type="pct"/>
            <w:noWrap/>
            <w:vAlign w:val="center"/>
            <w:hideMark/>
          </w:tcPr>
          <w:p w14:paraId="7AC677FE" w14:textId="77777777" w:rsidR="003234A3" w:rsidRPr="00475BCA" w:rsidRDefault="003234A3" w:rsidP="00475B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BCA">
              <w:rPr>
                <w:rFonts w:ascii="Arial" w:hAnsi="Arial" w:cs="Arial"/>
                <w:color w:val="000000"/>
                <w:sz w:val="20"/>
                <w:szCs w:val="20"/>
              </w:rPr>
              <w:t xml:space="preserve">VZW die secundaire scholen met beroepsgericht en technisch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5BCA">
              <w:rPr>
                <w:rFonts w:ascii="Arial" w:hAnsi="Arial" w:cs="Arial"/>
                <w:color w:val="000000"/>
                <w:sz w:val="20"/>
                <w:szCs w:val="20"/>
              </w:rPr>
              <w:t>onderwijs ondersteunt via o.a. opleidingen en ontleenmateriaal</w:t>
            </w:r>
          </w:p>
        </w:tc>
        <w:tc>
          <w:tcPr>
            <w:tcW w:w="1750" w:type="pct"/>
            <w:noWrap/>
            <w:vAlign w:val="center"/>
            <w:hideMark/>
          </w:tcPr>
          <w:p w14:paraId="2AF634B3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3234A3" w:rsidRPr="008E5548" w14:paraId="56EAD0C3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255A02C6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RTC Vlaams-Brabant</w:t>
            </w:r>
          </w:p>
        </w:tc>
        <w:tc>
          <w:tcPr>
            <w:tcW w:w="2065" w:type="pct"/>
            <w:noWrap/>
            <w:vAlign w:val="center"/>
            <w:hideMark/>
          </w:tcPr>
          <w:p w14:paraId="0929313C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1750" w:type="pct"/>
            <w:noWrap/>
            <w:vAlign w:val="center"/>
            <w:hideMark/>
          </w:tcPr>
          <w:p w14:paraId="0C529355" w14:textId="77777777" w:rsidR="003234A3" w:rsidRPr="00475BCA" w:rsidRDefault="003234A3" w:rsidP="00475B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5BCA">
              <w:rPr>
                <w:rFonts w:ascii="Arial" w:hAnsi="Arial" w:cs="Arial"/>
                <w:sz w:val="20"/>
                <w:szCs w:val="20"/>
              </w:rPr>
              <w:t>Doorstroomfinaliteit;Dubbele</w:t>
            </w:r>
            <w:proofErr w:type="spellEnd"/>
            <w:r w:rsidRPr="00475B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BCA">
              <w:rPr>
                <w:rFonts w:ascii="Arial" w:hAnsi="Arial" w:cs="Arial"/>
                <w:sz w:val="20"/>
                <w:szCs w:val="20"/>
              </w:rPr>
              <w:t>finaliteit;Arbeidsmarktfinaliteit</w:t>
            </w:r>
            <w:proofErr w:type="spellEnd"/>
          </w:p>
        </w:tc>
      </w:tr>
      <w:tr w:rsidR="00D13AAA" w:rsidRPr="008E5548" w14:paraId="6C49B485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09579B1D" w14:textId="77777777" w:rsidR="00D13AAA" w:rsidRPr="00475BCA" w:rsidRDefault="00D13AAA" w:rsidP="00D13AA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Sint-Jozef Sint-Pieter</w:t>
            </w:r>
          </w:p>
        </w:tc>
        <w:tc>
          <w:tcPr>
            <w:tcW w:w="2065" w:type="pct"/>
            <w:noWrap/>
            <w:vAlign w:val="center"/>
            <w:hideMark/>
          </w:tcPr>
          <w:p w14:paraId="00E66BF3" w14:textId="77777777" w:rsidR="00D13AAA" w:rsidRPr="00475BCA" w:rsidRDefault="00D13AAA" w:rsidP="00D13AA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1750" w:type="pct"/>
            <w:noWrap/>
            <w:vAlign w:val="center"/>
            <w:hideMark/>
          </w:tcPr>
          <w:p w14:paraId="22C7F689" w14:textId="77777777" w:rsidR="00D13AAA" w:rsidRPr="00475BCA" w:rsidRDefault="00D13AAA" w:rsidP="00D13AA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Dubbele finaliteit</w:t>
            </w:r>
          </w:p>
        </w:tc>
      </w:tr>
      <w:tr w:rsidR="00D13AAA" w:rsidRPr="008E5548" w14:paraId="328A4A84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629F33FC" w14:textId="77777777" w:rsidR="00D13AAA" w:rsidRPr="00475BCA" w:rsidRDefault="00D13AAA" w:rsidP="00D13AA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Sint-Paulusinstituut</w:t>
            </w:r>
          </w:p>
        </w:tc>
        <w:tc>
          <w:tcPr>
            <w:tcW w:w="2065" w:type="pct"/>
            <w:noWrap/>
            <w:vAlign w:val="center"/>
            <w:hideMark/>
          </w:tcPr>
          <w:p w14:paraId="109A2EBB" w14:textId="77777777" w:rsidR="00D13AAA" w:rsidRPr="00475BCA" w:rsidRDefault="00D13AAA" w:rsidP="00D13AA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1750" w:type="pct"/>
            <w:noWrap/>
            <w:vAlign w:val="center"/>
            <w:hideMark/>
          </w:tcPr>
          <w:p w14:paraId="05FF69CB" w14:textId="77777777" w:rsidR="00D13AAA" w:rsidRPr="00475BCA" w:rsidRDefault="00D13AAA" w:rsidP="00D13AA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Dubbele finaliteit</w:t>
            </w:r>
          </w:p>
        </w:tc>
      </w:tr>
      <w:tr w:rsidR="00D13AAA" w:rsidRPr="00475BCA" w14:paraId="2D127B1A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7E598583" w14:textId="77777777" w:rsidR="00D13AAA" w:rsidRPr="00475BCA" w:rsidRDefault="00D13AAA" w:rsidP="00D13AA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475B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SJO Oostende</w:t>
            </w:r>
          </w:p>
        </w:tc>
        <w:tc>
          <w:tcPr>
            <w:tcW w:w="2065" w:type="pct"/>
            <w:noWrap/>
            <w:vAlign w:val="center"/>
            <w:hideMark/>
          </w:tcPr>
          <w:p w14:paraId="4B63F171" w14:textId="77777777" w:rsidR="00D13AAA" w:rsidRPr="00475BCA" w:rsidRDefault="00D13AAA" w:rsidP="00D13AA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475B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Opleidingsinstituut</w:t>
            </w:r>
          </w:p>
        </w:tc>
        <w:tc>
          <w:tcPr>
            <w:tcW w:w="1750" w:type="pct"/>
            <w:vAlign w:val="center"/>
            <w:hideMark/>
          </w:tcPr>
          <w:p w14:paraId="543269D2" w14:textId="77777777" w:rsidR="00D13AAA" w:rsidRPr="00475BCA" w:rsidRDefault="00D13AAA" w:rsidP="00D13AA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475B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Arbeidsmarktfinaliteit</w:t>
            </w:r>
          </w:p>
        </w:tc>
      </w:tr>
      <w:tr w:rsidR="00D13AAA" w:rsidRPr="00475BCA" w14:paraId="46426E32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390957CE" w14:textId="77777777" w:rsidR="00D13AAA" w:rsidRPr="00475BCA" w:rsidRDefault="00D13AAA" w:rsidP="00D13AA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475B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Technisch atheneum Lokeren</w:t>
            </w:r>
          </w:p>
        </w:tc>
        <w:tc>
          <w:tcPr>
            <w:tcW w:w="2065" w:type="pct"/>
            <w:noWrap/>
            <w:vAlign w:val="center"/>
            <w:hideMark/>
          </w:tcPr>
          <w:p w14:paraId="367A5EFD" w14:textId="77777777" w:rsidR="00D13AAA" w:rsidRPr="00475BCA" w:rsidRDefault="00D13AAA" w:rsidP="00D13AA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475B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Overheid</w:t>
            </w:r>
          </w:p>
        </w:tc>
        <w:tc>
          <w:tcPr>
            <w:tcW w:w="1750" w:type="pct"/>
            <w:vAlign w:val="center"/>
            <w:hideMark/>
          </w:tcPr>
          <w:p w14:paraId="0F9AF1FF" w14:textId="77777777" w:rsidR="00D13AAA" w:rsidRPr="00475BCA" w:rsidRDefault="00D13AAA" w:rsidP="00D13AA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475B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Arbeidsmarktfinaliteit</w:t>
            </w:r>
          </w:p>
        </w:tc>
      </w:tr>
      <w:tr w:rsidR="00D13AAA" w:rsidRPr="008E5548" w14:paraId="4FE5DB34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7D8A5498" w14:textId="77777777" w:rsidR="00D13AAA" w:rsidRPr="00475BCA" w:rsidRDefault="00D13AAA" w:rsidP="00D13AA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TUA West</w:t>
            </w:r>
          </w:p>
        </w:tc>
        <w:tc>
          <w:tcPr>
            <w:tcW w:w="2065" w:type="pct"/>
            <w:noWrap/>
            <w:vAlign w:val="center"/>
            <w:hideMark/>
          </w:tcPr>
          <w:p w14:paraId="3EDC42A8" w14:textId="77777777" w:rsidR="00D13AAA" w:rsidRPr="00475BCA" w:rsidRDefault="00D13AAA" w:rsidP="00D13AA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1750" w:type="pct"/>
            <w:noWrap/>
            <w:vAlign w:val="center"/>
            <w:hideMark/>
          </w:tcPr>
          <w:p w14:paraId="22F5EF30" w14:textId="77777777" w:rsidR="00D13AAA" w:rsidRPr="00475BCA" w:rsidRDefault="00D13AAA" w:rsidP="00D13AAA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Dubbele finaliteit</w:t>
            </w:r>
          </w:p>
        </w:tc>
      </w:tr>
      <w:tr w:rsidR="007907C2" w:rsidRPr="008E5548" w14:paraId="5C0AD988" w14:textId="77777777" w:rsidTr="00D13AAA">
        <w:trPr>
          <w:trHeight w:val="567"/>
        </w:trPr>
        <w:tc>
          <w:tcPr>
            <w:tcW w:w="1185" w:type="pct"/>
            <w:noWrap/>
            <w:vAlign w:val="center"/>
            <w:hideMark/>
          </w:tcPr>
          <w:p w14:paraId="401740C4" w14:textId="77777777" w:rsidR="007907C2" w:rsidRPr="00475BCA" w:rsidRDefault="007907C2" w:rsidP="007907C2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VIVES Technology</w:t>
            </w:r>
          </w:p>
        </w:tc>
        <w:tc>
          <w:tcPr>
            <w:tcW w:w="2065" w:type="pct"/>
            <w:noWrap/>
            <w:vAlign w:val="center"/>
            <w:hideMark/>
          </w:tcPr>
          <w:p w14:paraId="571C881A" w14:textId="77777777" w:rsidR="007907C2" w:rsidRPr="00475BCA" w:rsidRDefault="007907C2" w:rsidP="007907C2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1750" w:type="pct"/>
            <w:noWrap/>
            <w:vAlign w:val="center"/>
            <w:hideMark/>
          </w:tcPr>
          <w:p w14:paraId="7C9E32AC" w14:textId="77777777" w:rsidR="007907C2" w:rsidRPr="00475BCA" w:rsidRDefault="007907C2" w:rsidP="007907C2">
            <w:pPr>
              <w:rPr>
                <w:rFonts w:ascii="Arial" w:hAnsi="Arial" w:cs="Arial"/>
                <w:sz w:val="20"/>
                <w:szCs w:val="20"/>
              </w:rPr>
            </w:pPr>
            <w:r w:rsidRPr="00475BCA">
              <w:rPr>
                <w:rFonts w:ascii="Arial" w:hAnsi="Arial" w:cs="Arial"/>
                <w:sz w:val="20"/>
                <w:szCs w:val="20"/>
              </w:rPr>
              <w:t>Bachelor Elektromechanica</w:t>
            </w:r>
          </w:p>
        </w:tc>
      </w:tr>
    </w:tbl>
    <w:p w14:paraId="2DBC2F7D" w14:textId="77777777" w:rsidR="008E5548" w:rsidRDefault="008E5548" w:rsidP="009A674A"/>
    <w:p w14:paraId="604660C7" w14:textId="77777777" w:rsidR="008C523F" w:rsidRPr="00BB14A9" w:rsidRDefault="008C523F" w:rsidP="008C523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B14A9">
        <w:rPr>
          <w:rFonts w:ascii="Arial" w:hAnsi="Arial" w:cs="Arial"/>
          <w:b/>
          <w:bCs/>
          <w:sz w:val="20"/>
          <w:szCs w:val="20"/>
          <w:u w:val="single"/>
        </w:rPr>
        <w:t>Standhouders Zeebrugge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29"/>
        <w:gridCol w:w="2502"/>
        <w:gridCol w:w="5833"/>
        <w:gridCol w:w="5024"/>
      </w:tblGrid>
      <w:tr w:rsidR="002C7BED" w:rsidRPr="00BB14A9" w14:paraId="67CEB82D" w14:textId="77777777" w:rsidTr="002C7BED">
        <w:trPr>
          <w:trHeight w:val="567"/>
          <w:tblHeader/>
        </w:trPr>
        <w:tc>
          <w:tcPr>
            <w:tcW w:w="2029" w:type="dxa"/>
            <w:shd w:val="clear" w:color="auto" w:fill="E8E8E8" w:themeFill="background2"/>
            <w:noWrap/>
            <w:vAlign w:val="center"/>
          </w:tcPr>
          <w:p w14:paraId="0AB75F0C" w14:textId="77777777" w:rsidR="002C7BED" w:rsidRPr="00BB14A9" w:rsidRDefault="002C7BED" w:rsidP="000E49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4A9">
              <w:rPr>
                <w:rFonts w:ascii="Arial" w:hAnsi="Arial" w:cs="Arial"/>
                <w:b/>
                <w:bCs/>
                <w:sz w:val="20"/>
                <w:szCs w:val="20"/>
              </w:rPr>
              <w:t>Naam organisatie</w:t>
            </w:r>
          </w:p>
        </w:tc>
        <w:tc>
          <w:tcPr>
            <w:tcW w:w="2502" w:type="dxa"/>
            <w:shd w:val="clear" w:color="auto" w:fill="E8E8E8" w:themeFill="background2"/>
            <w:noWrap/>
            <w:vAlign w:val="center"/>
          </w:tcPr>
          <w:p w14:paraId="37C60828" w14:textId="77777777" w:rsidR="002C7BED" w:rsidRPr="00BB14A9" w:rsidRDefault="002C7BED" w:rsidP="000E49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4A9">
              <w:rPr>
                <w:rFonts w:ascii="Arial" w:hAnsi="Arial" w:cs="Arial"/>
                <w:b/>
                <w:bCs/>
                <w:sz w:val="20"/>
                <w:szCs w:val="20"/>
              </w:rPr>
              <w:t>Bedrijfsactiviteit</w:t>
            </w:r>
          </w:p>
        </w:tc>
        <w:tc>
          <w:tcPr>
            <w:tcW w:w="5833" w:type="dxa"/>
            <w:shd w:val="clear" w:color="auto" w:fill="E8E8E8" w:themeFill="background2"/>
            <w:noWrap/>
            <w:vAlign w:val="center"/>
          </w:tcPr>
          <w:p w14:paraId="4333B43B" w14:textId="77777777" w:rsidR="002C7BED" w:rsidRPr="00BB14A9" w:rsidRDefault="002C7BED" w:rsidP="000E49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4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Wat biedt jouw organisatie aan voor het onderwijs? </w:t>
            </w:r>
          </w:p>
        </w:tc>
        <w:tc>
          <w:tcPr>
            <w:tcW w:w="5024" w:type="dxa"/>
            <w:shd w:val="clear" w:color="auto" w:fill="E8E8E8" w:themeFill="background2"/>
            <w:noWrap/>
            <w:vAlign w:val="center"/>
          </w:tcPr>
          <w:p w14:paraId="31962323" w14:textId="77777777" w:rsidR="002C7BED" w:rsidRPr="00BB14A9" w:rsidRDefault="002C7BED" w:rsidP="000E49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4A9">
              <w:rPr>
                <w:rFonts w:ascii="Arial" w:hAnsi="Arial" w:cs="Arial"/>
                <w:b/>
                <w:bCs/>
                <w:sz w:val="20"/>
                <w:szCs w:val="20"/>
              </w:rPr>
              <w:t>Geïnteresseerd in:</w:t>
            </w:r>
          </w:p>
        </w:tc>
      </w:tr>
      <w:tr w:rsidR="002C7BED" w:rsidRPr="00BB14A9" w14:paraId="3DD8A4DF" w14:textId="77777777" w:rsidTr="002C7BED">
        <w:trPr>
          <w:trHeight w:val="567"/>
        </w:trPr>
        <w:tc>
          <w:tcPr>
            <w:tcW w:w="2029" w:type="dxa"/>
            <w:noWrap/>
            <w:vAlign w:val="center"/>
            <w:hideMark/>
          </w:tcPr>
          <w:p w14:paraId="007C749D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CLdN</w:t>
            </w:r>
          </w:p>
        </w:tc>
        <w:tc>
          <w:tcPr>
            <w:tcW w:w="2502" w:type="dxa"/>
            <w:noWrap/>
            <w:vAlign w:val="center"/>
            <w:hideMark/>
          </w:tcPr>
          <w:p w14:paraId="41924B7B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Scheepsagent/rederij</w:t>
            </w:r>
          </w:p>
        </w:tc>
        <w:tc>
          <w:tcPr>
            <w:tcW w:w="5833" w:type="dxa"/>
            <w:noWrap/>
            <w:vAlign w:val="center"/>
            <w:hideMark/>
          </w:tcPr>
          <w:p w14:paraId="24667A1D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5024" w:type="dxa"/>
            <w:noWrap/>
            <w:vAlign w:val="center"/>
            <w:hideMark/>
          </w:tcPr>
          <w:p w14:paraId="0A6773F8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Management en administratieve profielen</w:t>
            </w:r>
          </w:p>
        </w:tc>
      </w:tr>
      <w:tr w:rsidR="002C7BED" w:rsidRPr="00BB14A9" w14:paraId="469C93CB" w14:textId="77777777" w:rsidTr="002C7BED">
        <w:trPr>
          <w:trHeight w:val="567"/>
        </w:trPr>
        <w:tc>
          <w:tcPr>
            <w:tcW w:w="2029" w:type="dxa"/>
            <w:noWrap/>
            <w:vAlign w:val="center"/>
            <w:hideMark/>
          </w:tcPr>
          <w:p w14:paraId="3B39C632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CSP Zeebrugge Terminal</w:t>
            </w:r>
          </w:p>
        </w:tc>
        <w:tc>
          <w:tcPr>
            <w:tcW w:w="2502" w:type="dxa"/>
            <w:noWrap/>
            <w:vAlign w:val="center"/>
            <w:hideMark/>
          </w:tcPr>
          <w:p w14:paraId="32753512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Terminaloperator</w:t>
            </w:r>
          </w:p>
        </w:tc>
        <w:tc>
          <w:tcPr>
            <w:tcW w:w="5833" w:type="dxa"/>
            <w:noWrap/>
            <w:vAlign w:val="center"/>
            <w:hideMark/>
          </w:tcPr>
          <w:p w14:paraId="5581C343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Bedrijfsbezoeken</w:t>
            </w:r>
          </w:p>
        </w:tc>
        <w:tc>
          <w:tcPr>
            <w:tcW w:w="5024" w:type="dxa"/>
            <w:noWrap/>
            <w:vAlign w:val="center"/>
            <w:hideMark/>
          </w:tcPr>
          <w:p w14:paraId="6E2CC55E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BB14A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BB1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14A9">
              <w:rPr>
                <w:rFonts w:ascii="Arial" w:hAnsi="Arial" w:cs="Arial"/>
                <w:sz w:val="20"/>
                <w:szCs w:val="20"/>
              </w:rPr>
              <w:t>profielen;Operationele</w:t>
            </w:r>
            <w:proofErr w:type="spellEnd"/>
            <w:r w:rsidRPr="00BB14A9">
              <w:rPr>
                <w:rFonts w:ascii="Arial" w:hAnsi="Arial" w:cs="Arial"/>
                <w:sz w:val="20"/>
                <w:szCs w:val="20"/>
              </w:rPr>
              <w:t xml:space="preserve"> profielen</w:t>
            </w:r>
          </w:p>
        </w:tc>
      </w:tr>
      <w:tr w:rsidR="002C7BED" w:rsidRPr="00BB14A9" w14:paraId="7A014743" w14:textId="77777777" w:rsidTr="002C7BED">
        <w:trPr>
          <w:trHeight w:val="567"/>
        </w:trPr>
        <w:tc>
          <w:tcPr>
            <w:tcW w:w="2029" w:type="dxa"/>
            <w:noWrap/>
            <w:vAlign w:val="center"/>
            <w:hideMark/>
          </w:tcPr>
          <w:p w14:paraId="7FDEBB44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Defensie</w:t>
            </w:r>
          </w:p>
        </w:tc>
        <w:tc>
          <w:tcPr>
            <w:tcW w:w="2502" w:type="dxa"/>
            <w:noWrap/>
            <w:vAlign w:val="center"/>
            <w:hideMark/>
          </w:tcPr>
          <w:p w14:paraId="1EC32ED2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5833" w:type="dxa"/>
            <w:noWrap/>
            <w:vAlign w:val="center"/>
            <w:hideMark/>
          </w:tcPr>
          <w:p w14:paraId="40E7DF5E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5024" w:type="dxa"/>
            <w:noWrap/>
            <w:vAlign w:val="center"/>
            <w:hideMark/>
          </w:tcPr>
          <w:p w14:paraId="1A70F204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2C7BED" w:rsidRPr="00BB14A9" w14:paraId="1FAB90F2" w14:textId="77777777" w:rsidTr="002C7BED">
        <w:trPr>
          <w:trHeight w:val="567"/>
        </w:trPr>
        <w:tc>
          <w:tcPr>
            <w:tcW w:w="2029" w:type="dxa"/>
            <w:noWrap/>
            <w:vAlign w:val="center"/>
            <w:hideMark/>
          </w:tcPr>
          <w:p w14:paraId="1E17BDF1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ECS</w:t>
            </w:r>
          </w:p>
        </w:tc>
        <w:tc>
          <w:tcPr>
            <w:tcW w:w="2502" w:type="dxa"/>
            <w:noWrap/>
            <w:vAlign w:val="center"/>
            <w:hideMark/>
          </w:tcPr>
          <w:p w14:paraId="0FDE8FE9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833" w:type="dxa"/>
            <w:noWrap/>
            <w:vAlign w:val="center"/>
            <w:hideMark/>
          </w:tcPr>
          <w:p w14:paraId="68438A73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14A9">
              <w:rPr>
                <w:rFonts w:ascii="Arial" w:hAnsi="Arial" w:cs="Arial"/>
                <w:sz w:val="20"/>
                <w:szCs w:val="20"/>
              </w:rPr>
              <w:t>Bedrijfsbezoeken;Werkplekleren</w:t>
            </w:r>
            <w:proofErr w:type="spellEnd"/>
            <w:r w:rsidRPr="00BB14A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5024" w:type="dxa"/>
            <w:noWrap/>
            <w:vAlign w:val="center"/>
            <w:hideMark/>
          </w:tcPr>
          <w:p w14:paraId="02234F73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BB14A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BB14A9">
              <w:rPr>
                <w:rFonts w:ascii="Arial" w:hAnsi="Arial" w:cs="Arial"/>
                <w:sz w:val="20"/>
                <w:szCs w:val="20"/>
              </w:rPr>
              <w:t xml:space="preserve"> profielen</w:t>
            </w:r>
          </w:p>
        </w:tc>
      </w:tr>
      <w:tr w:rsidR="002C7BED" w:rsidRPr="00BB14A9" w14:paraId="23D4B60B" w14:textId="77777777" w:rsidTr="002C7BED">
        <w:trPr>
          <w:trHeight w:val="567"/>
        </w:trPr>
        <w:tc>
          <w:tcPr>
            <w:tcW w:w="2029" w:type="dxa"/>
            <w:noWrap/>
            <w:vAlign w:val="center"/>
            <w:hideMark/>
          </w:tcPr>
          <w:p w14:paraId="13E4672A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14A9">
              <w:rPr>
                <w:rFonts w:ascii="Arial" w:hAnsi="Arial" w:cs="Arial"/>
                <w:sz w:val="20"/>
                <w:szCs w:val="20"/>
              </w:rPr>
              <w:lastRenderedPageBreak/>
              <w:t>Fluxys</w:t>
            </w:r>
            <w:proofErr w:type="spellEnd"/>
            <w:r w:rsidRPr="00BB14A9">
              <w:rPr>
                <w:rFonts w:ascii="Arial" w:hAnsi="Arial" w:cs="Arial"/>
                <w:sz w:val="20"/>
                <w:szCs w:val="20"/>
              </w:rPr>
              <w:t xml:space="preserve"> Belgium</w:t>
            </w:r>
          </w:p>
        </w:tc>
        <w:tc>
          <w:tcPr>
            <w:tcW w:w="2502" w:type="dxa"/>
            <w:noWrap/>
            <w:vAlign w:val="center"/>
            <w:hideMark/>
          </w:tcPr>
          <w:p w14:paraId="3C56792B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Energie</w:t>
            </w:r>
          </w:p>
        </w:tc>
        <w:tc>
          <w:tcPr>
            <w:tcW w:w="5833" w:type="dxa"/>
            <w:noWrap/>
            <w:vAlign w:val="center"/>
            <w:hideMark/>
          </w:tcPr>
          <w:p w14:paraId="5C734854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Functiemogelijkheden</w:t>
            </w:r>
          </w:p>
        </w:tc>
        <w:tc>
          <w:tcPr>
            <w:tcW w:w="5024" w:type="dxa"/>
            <w:noWrap/>
            <w:vAlign w:val="center"/>
            <w:hideMark/>
          </w:tcPr>
          <w:p w14:paraId="4DAA92F6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2C7BED" w:rsidRPr="00BB14A9" w14:paraId="6AB6CE02" w14:textId="77777777" w:rsidTr="002C7BED">
        <w:trPr>
          <w:trHeight w:val="567"/>
        </w:trPr>
        <w:tc>
          <w:tcPr>
            <w:tcW w:w="2029" w:type="dxa"/>
            <w:noWrap/>
            <w:vAlign w:val="center"/>
            <w:hideMark/>
          </w:tcPr>
          <w:p w14:paraId="32589332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GROW Talent</w:t>
            </w:r>
          </w:p>
        </w:tc>
        <w:tc>
          <w:tcPr>
            <w:tcW w:w="2502" w:type="dxa"/>
            <w:noWrap/>
            <w:vAlign w:val="center"/>
            <w:hideMark/>
          </w:tcPr>
          <w:p w14:paraId="0B13BEC8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5833" w:type="dxa"/>
            <w:noWrap/>
            <w:vAlign w:val="center"/>
            <w:hideMark/>
          </w:tcPr>
          <w:p w14:paraId="0F8ABB6D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Havenrondritten i.s.m. POAB, digitale games</w:t>
            </w:r>
          </w:p>
        </w:tc>
        <w:tc>
          <w:tcPr>
            <w:tcW w:w="5024" w:type="dxa"/>
            <w:noWrap/>
            <w:vAlign w:val="center"/>
            <w:hideMark/>
          </w:tcPr>
          <w:p w14:paraId="584503FC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Leerkrachten</w:t>
            </w:r>
          </w:p>
        </w:tc>
      </w:tr>
      <w:tr w:rsidR="002C7BED" w:rsidRPr="00BB14A9" w14:paraId="4F5382F5" w14:textId="77777777" w:rsidTr="002C7BED">
        <w:trPr>
          <w:trHeight w:val="567"/>
        </w:trPr>
        <w:tc>
          <w:tcPr>
            <w:tcW w:w="2029" w:type="dxa"/>
            <w:noWrap/>
            <w:vAlign w:val="center"/>
            <w:hideMark/>
          </w:tcPr>
          <w:p w14:paraId="020A1F69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Havenbedrijf Antwerpen-Brugge</w:t>
            </w:r>
          </w:p>
        </w:tc>
        <w:tc>
          <w:tcPr>
            <w:tcW w:w="2502" w:type="dxa"/>
            <w:noWrap/>
            <w:vAlign w:val="center"/>
            <w:hideMark/>
          </w:tcPr>
          <w:p w14:paraId="5963BC36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Haven</w:t>
            </w:r>
          </w:p>
        </w:tc>
        <w:tc>
          <w:tcPr>
            <w:tcW w:w="5833" w:type="dxa"/>
            <w:noWrap/>
            <w:vAlign w:val="center"/>
            <w:hideMark/>
          </w:tcPr>
          <w:p w14:paraId="62383EE1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 xml:space="preserve">Thema's voor bachelor- en </w:t>
            </w:r>
            <w:proofErr w:type="spellStart"/>
            <w:r w:rsidRPr="00BB14A9">
              <w:rPr>
                <w:rFonts w:ascii="Arial" w:hAnsi="Arial" w:cs="Arial"/>
                <w:sz w:val="20"/>
                <w:szCs w:val="20"/>
              </w:rPr>
              <w:t>masterproeven;Werkplekleren</w:t>
            </w:r>
            <w:proofErr w:type="spellEnd"/>
            <w:r w:rsidRPr="00BB14A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5024" w:type="dxa"/>
            <w:noWrap/>
            <w:vAlign w:val="center"/>
            <w:hideMark/>
          </w:tcPr>
          <w:p w14:paraId="22D137B9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BB14A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BB14A9">
              <w:rPr>
                <w:rFonts w:ascii="Arial" w:hAnsi="Arial" w:cs="Arial"/>
                <w:sz w:val="20"/>
                <w:szCs w:val="20"/>
              </w:rPr>
              <w:t xml:space="preserve"> profielen</w:t>
            </w:r>
          </w:p>
        </w:tc>
      </w:tr>
      <w:tr w:rsidR="002C7BED" w:rsidRPr="00BB14A9" w14:paraId="671097F5" w14:textId="77777777" w:rsidTr="002C7BED">
        <w:trPr>
          <w:trHeight w:val="567"/>
        </w:trPr>
        <w:tc>
          <w:tcPr>
            <w:tcW w:w="2029" w:type="dxa"/>
            <w:noWrap/>
            <w:vAlign w:val="center"/>
            <w:hideMark/>
          </w:tcPr>
          <w:p w14:paraId="51D3C72C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HR Consul</w:t>
            </w:r>
          </w:p>
        </w:tc>
        <w:tc>
          <w:tcPr>
            <w:tcW w:w="2502" w:type="dxa"/>
            <w:noWrap/>
            <w:vAlign w:val="center"/>
            <w:hideMark/>
          </w:tcPr>
          <w:p w14:paraId="448CB87A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HR services</w:t>
            </w:r>
          </w:p>
        </w:tc>
        <w:tc>
          <w:tcPr>
            <w:tcW w:w="5833" w:type="dxa"/>
            <w:noWrap/>
            <w:vAlign w:val="center"/>
            <w:hideMark/>
          </w:tcPr>
          <w:p w14:paraId="658E03D3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5024" w:type="dxa"/>
            <w:noWrap/>
            <w:vAlign w:val="center"/>
            <w:hideMark/>
          </w:tcPr>
          <w:p w14:paraId="143597E3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BB14A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BB14A9">
              <w:rPr>
                <w:rFonts w:ascii="Arial" w:hAnsi="Arial" w:cs="Arial"/>
                <w:sz w:val="20"/>
                <w:szCs w:val="20"/>
              </w:rPr>
              <w:t xml:space="preserve"> profielen</w:t>
            </w:r>
          </w:p>
        </w:tc>
      </w:tr>
      <w:tr w:rsidR="002C7BED" w:rsidRPr="00BB14A9" w14:paraId="7AA0F525" w14:textId="77777777" w:rsidTr="002C7BED">
        <w:trPr>
          <w:trHeight w:val="567"/>
        </w:trPr>
        <w:tc>
          <w:tcPr>
            <w:tcW w:w="2029" w:type="dxa"/>
            <w:noWrap/>
            <w:vAlign w:val="center"/>
            <w:hideMark/>
          </w:tcPr>
          <w:p w14:paraId="02A29090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ICTS GROUP</w:t>
            </w:r>
          </w:p>
        </w:tc>
        <w:tc>
          <w:tcPr>
            <w:tcW w:w="2502" w:type="dxa"/>
            <w:noWrap/>
            <w:vAlign w:val="center"/>
            <w:hideMark/>
          </w:tcPr>
          <w:p w14:paraId="31908FC6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Transportoperator</w:t>
            </w:r>
          </w:p>
        </w:tc>
        <w:tc>
          <w:tcPr>
            <w:tcW w:w="5833" w:type="dxa"/>
            <w:noWrap/>
            <w:vAlign w:val="center"/>
            <w:hideMark/>
          </w:tcPr>
          <w:p w14:paraId="11E85FE6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5024" w:type="dxa"/>
            <w:noWrap/>
            <w:vAlign w:val="center"/>
            <w:hideMark/>
          </w:tcPr>
          <w:p w14:paraId="1AB3B12E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2C7BED" w:rsidRPr="00BB14A9" w14:paraId="43A15DB8" w14:textId="77777777" w:rsidTr="002C7BED">
        <w:trPr>
          <w:trHeight w:val="567"/>
        </w:trPr>
        <w:tc>
          <w:tcPr>
            <w:tcW w:w="2029" w:type="dxa"/>
            <w:noWrap/>
            <w:vAlign w:val="center"/>
            <w:hideMark/>
          </w:tcPr>
          <w:p w14:paraId="0BE97891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14A9">
              <w:rPr>
                <w:rFonts w:ascii="Arial" w:hAnsi="Arial" w:cs="Arial"/>
                <w:sz w:val="20"/>
                <w:szCs w:val="20"/>
              </w:rPr>
              <w:t>Indaver</w:t>
            </w:r>
            <w:proofErr w:type="spellEnd"/>
          </w:p>
        </w:tc>
        <w:tc>
          <w:tcPr>
            <w:tcW w:w="2502" w:type="dxa"/>
            <w:noWrap/>
            <w:vAlign w:val="center"/>
            <w:hideMark/>
          </w:tcPr>
          <w:p w14:paraId="16C30A5A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Afvalverwerking</w:t>
            </w:r>
          </w:p>
        </w:tc>
        <w:tc>
          <w:tcPr>
            <w:tcW w:w="5833" w:type="dxa"/>
            <w:noWrap/>
            <w:vAlign w:val="center"/>
            <w:hideMark/>
          </w:tcPr>
          <w:p w14:paraId="5370D099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14A9">
              <w:rPr>
                <w:rFonts w:ascii="Arial" w:hAnsi="Arial" w:cs="Arial"/>
                <w:sz w:val="20"/>
                <w:szCs w:val="20"/>
              </w:rPr>
              <w:t>Bedrijfsbezoeken;Gastsprekers;Thema's</w:t>
            </w:r>
            <w:proofErr w:type="spellEnd"/>
            <w:r w:rsidRPr="00BB14A9">
              <w:rPr>
                <w:rFonts w:ascii="Arial" w:hAnsi="Arial" w:cs="Arial"/>
                <w:sz w:val="20"/>
                <w:szCs w:val="20"/>
              </w:rPr>
              <w:t xml:space="preserve"> voor bachelor- en </w:t>
            </w:r>
            <w:proofErr w:type="spellStart"/>
            <w:r w:rsidRPr="00BB14A9">
              <w:rPr>
                <w:rFonts w:ascii="Arial" w:hAnsi="Arial" w:cs="Arial"/>
                <w:sz w:val="20"/>
                <w:szCs w:val="20"/>
              </w:rPr>
              <w:t>masterproeven;Werkplekleren</w:t>
            </w:r>
            <w:proofErr w:type="spellEnd"/>
            <w:r w:rsidRPr="00BB14A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5024" w:type="dxa"/>
            <w:noWrap/>
            <w:vAlign w:val="center"/>
            <w:hideMark/>
          </w:tcPr>
          <w:p w14:paraId="29FF5660" w14:textId="77777777" w:rsidR="002C7BED" w:rsidRPr="00BB14A9" w:rsidRDefault="002C7BED" w:rsidP="000E4911">
            <w:pPr>
              <w:rPr>
                <w:rFonts w:ascii="Arial" w:hAnsi="Arial" w:cs="Arial"/>
                <w:sz w:val="20"/>
                <w:szCs w:val="20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2C7BED" w:rsidRPr="00BB14A9" w14:paraId="7CC3CFA0" w14:textId="77777777" w:rsidTr="002C7BED">
        <w:trPr>
          <w:trHeight w:val="567"/>
        </w:trPr>
        <w:tc>
          <w:tcPr>
            <w:tcW w:w="2029" w:type="dxa"/>
            <w:noWrap/>
            <w:vAlign w:val="center"/>
          </w:tcPr>
          <w:p w14:paraId="20952234" w14:textId="77777777" w:rsidR="002C7BED" w:rsidRPr="00BB14A9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791EFD">
              <w:rPr>
                <w:rFonts w:ascii="Arial" w:hAnsi="Arial" w:cs="Arial"/>
                <w:sz w:val="20"/>
                <w:szCs w:val="20"/>
              </w:rPr>
              <w:t>LOGOS</w:t>
            </w:r>
          </w:p>
        </w:tc>
        <w:tc>
          <w:tcPr>
            <w:tcW w:w="2502" w:type="dxa"/>
            <w:noWrap/>
            <w:vAlign w:val="center"/>
          </w:tcPr>
          <w:p w14:paraId="144DEDE0" w14:textId="77777777" w:rsidR="002C7BED" w:rsidRPr="00BB14A9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791EFD">
              <w:rPr>
                <w:rFonts w:ascii="Arial" w:hAnsi="Arial" w:cs="Arial"/>
                <w:sz w:val="20"/>
                <w:szCs w:val="20"/>
              </w:rPr>
              <w:t>Sectorfonds</w:t>
            </w:r>
          </w:p>
        </w:tc>
        <w:tc>
          <w:tcPr>
            <w:tcW w:w="5833" w:type="dxa"/>
            <w:vAlign w:val="center"/>
          </w:tcPr>
          <w:p w14:paraId="0CAB5AB5" w14:textId="77777777" w:rsidR="002C7BED" w:rsidRPr="00BB14A9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791EFD">
              <w:rPr>
                <w:rFonts w:ascii="Arial" w:hAnsi="Arial" w:cs="Arial"/>
                <w:sz w:val="20"/>
                <w:szCs w:val="20"/>
              </w:rPr>
              <w:t>Gastsprekers;Opleidingen</w:t>
            </w:r>
            <w:proofErr w:type="spellEnd"/>
            <w:r w:rsidRPr="00791EFD">
              <w:rPr>
                <w:rFonts w:ascii="Arial" w:hAnsi="Arial" w:cs="Arial"/>
                <w:sz w:val="20"/>
                <w:szCs w:val="20"/>
              </w:rPr>
              <w:t xml:space="preserve"> voor leerkrachten, informatie over de sector, etc.</w:t>
            </w:r>
          </w:p>
        </w:tc>
        <w:tc>
          <w:tcPr>
            <w:tcW w:w="5024" w:type="dxa"/>
            <w:vAlign w:val="center"/>
          </w:tcPr>
          <w:p w14:paraId="24C38B4D" w14:textId="77777777" w:rsidR="002C7BED" w:rsidRPr="00BB14A9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2C7BED" w:rsidRPr="00BB14A9" w14:paraId="4144B1AF" w14:textId="77777777" w:rsidTr="002C7BED">
        <w:trPr>
          <w:trHeight w:val="567"/>
        </w:trPr>
        <w:tc>
          <w:tcPr>
            <w:tcW w:w="2029" w:type="dxa"/>
            <w:noWrap/>
            <w:vAlign w:val="center"/>
          </w:tcPr>
          <w:p w14:paraId="7F013857" w14:textId="77777777" w:rsidR="002C7BED" w:rsidRPr="00BB14A9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Provinciaal Steunpunt Duaal Leren</w:t>
            </w:r>
          </w:p>
        </w:tc>
        <w:tc>
          <w:tcPr>
            <w:tcW w:w="2502" w:type="dxa"/>
            <w:noWrap/>
            <w:vAlign w:val="center"/>
          </w:tcPr>
          <w:p w14:paraId="6CDB4E53" w14:textId="77777777" w:rsidR="002C7BED" w:rsidRPr="00BB14A9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Brug tussen duaal onderwijs en ondernemingen</w:t>
            </w:r>
          </w:p>
        </w:tc>
        <w:tc>
          <w:tcPr>
            <w:tcW w:w="5833" w:type="dxa"/>
            <w:vAlign w:val="center"/>
          </w:tcPr>
          <w:p w14:paraId="3458B592" w14:textId="77777777" w:rsidR="002C7BED" w:rsidRPr="00BB14A9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5024" w:type="dxa"/>
            <w:vAlign w:val="center"/>
          </w:tcPr>
          <w:p w14:paraId="4A3A7FC6" w14:textId="77777777" w:rsidR="002C7BED" w:rsidRPr="00BB14A9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2C7BED" w:rsidRPr="00BB14A9" w14:paraId="184BF941" w14:textId="77777777" w:rsidTr="002C7BED">
        <w:trPr>
          <w:trHeight w:val="567"/>
        </w:trPr>
        <w:tc>
          <w:tcPr>
            <w:tcW w:w="2029" w:type="dxa"/>
            <w:noWrap/>
            <w:vAlign w:val="center"/>
            <w:hideMark/>
          </w:tcPr>
          <w:p w14:paraId="03616FDA" w14:textId="77777777" w:rsidR="002C7BED" w:rsidRPr="00BB14A9" w:rsidRDefault="002C7BED" w:rsidP="000E491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BB14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PSA / MPET/ ATS</w:t>
            </w:r>
          </w:p>
        </w:tc>
        <w:tc>
          <w:tcPr>
            <w:tcW w:w="2502" w:type="dxa"/>
            <w:noWrap/>
            <w:vAlign w:val="center"/>
            <w:hideMark/>
          </w:tcPr>
          <w:p w14:paraId="4C0CB98A" w14:textId="77777777" w:rsidR="002C7BED" w:rsidRPr="00BB14A9" w:rsidRDefault="002C7BED" w:rsidP="000E491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BB14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Terminaloperator</w:t>
            </w:r>
          </w:p>
        </w:tc>
        <w:tc>
          <w:tcPr>
            <w:tcW w:w="5833" w:type="dxa"/>
            <w:vAlign w:val="center"/>
            <w:hideMark/>
          </w:tcPr>
          <w:p w14:paraId="1F36B794" w14:textId="77777777" w:rsidR="002C7BED" w:rsidRPr="00BB14A9" w:rsidRDefault="002C7BED" w:rsidP="000E491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BB14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Bedrijfsbezoeken;Thema's</w:t>
            </w:r>
            <w:proofErr w:type="spellEnd"/>
            <w:r w:rsidRPr="00BB14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voor bachelor- en </w:t>
            </w:r>
            <w:proofErr w:type="spellStart"/>
            <w:r w:rsidRPr="00BB14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masterproeven;Werkplekleren</w:t>
            </w:r>
            <w:proofErr w:type="spellEnd"/>
            <w:r w:rsidRPr="00BB14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of stageplaatsen</w:t>
            </w:r>
          </w:p>
        </w:tc>
        <w:tc>
          <w:tcPr>
            <w:tcW w:w="5024" w:type="dxa"/>
            <w:vAlign w:val="center"/>
            <w:hideMark/>
          </w:tcPr>
          <w:p w14:paraId="112D7772" w14:textId="77777777" w:rsidR="002C7BED" w:rsidRPr="00BB14A9" w:rsidRDefault="002C7BED" w:rsidP="000E491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BB14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Management en administratieve </w:t>
            </w:r>
            <w:proofErr w:type="spellStart"/>
            <w:r w:rsidRPr="00BB14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profielen;Technische</w:t>
            </w:r>
            <w:proofErr w:type="spellEnd"/>
            <w:r w:rsidRPr="00BB14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profielen</w:t>
            </w:r>
          </w:p>
        </w:tc>
      </w:tr>
      <w:tr w:rsidR="002C7BED" w:rsidRPr="00BB14A9" w14:paraId="0ED5E25F" w14:textId="77777777" w:rsidTr="002C7BED">
        <w:trPr>
          <w:trHeight w:val="567"/>
        </w:trPr>
        <w:tc>
          <w:tcPr>
            <w:tcW w:w="2029" w:type="dxa"/>
            <w:noWrap/>
            <w:vAlign w:val="center"/>
          </w:tcPr>
          <w:p w14:paraId="35A5E5DD" w14:textId="77777777" w:rsidR="002C7BED" w:rsidRPr="00BB14A9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RTC West-Vlaanderen</w:t>
            </w:r>
          </w:p>
        </w:tc>
        <w:tc>
          <w:tcPr>
            <w:tcW w:w="2502" w:type="dxa"/>
            <w:noWrap/>
            <w:vAlign w:val="center"/>
          </w:tcPr>
          <w:p w14:paraId="3870326B" w14:textId="77777777" w:rsidR="002C7BED" w:rsidRPr="00BB14A9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RTC verbindt onderwijs en ondernemingen</w:t>
            </w:r>
          </w:p>
        </w:tc>
        <w:tc>
          <w:tcPr>
            <w:tcW w:w="5833" w:type="dxa"/>
            <w:vAlign w:val="center"/>
          </w:tcPr>
          <w:p w14:paraId="434AF243" w14:textId="77777777" w:rsidR="002C7BED" w:rsidRPr="00BB14A9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BB14A9">
              <w:rPr>
                <w:rFonts w:ascii="Arial" w:hAnsi="Arial" w:cs="Arial"/>
                <w:sz w:val="20"/>
                <w:szCs w:val="20"/>
              </w:rPr>
              <w:t>RTC verbindt onderwijs en ondernemingen. #INSPIRE #CHALLENGE #MATCHMAKING #EMPOWER</w:t>
            </w:r>
          </w:p>
        </w:tc>
        <w:tc>
          <w:tcPr>
            <w:tcW w:w="5024" w:type="dxa"/>
            <w:vAlign w:val="center"/>
          </w:tcPr>
          <w:p w14:paraId="2D3CC171" w14:textId="77777777" w:rsidR="002C7BED" w:rsidRPr="00BB14A9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2C7BED" w:rsidRPr="00BB14A9" w14:paraId="0866F07C" w14:textId="77777777" w:rsidTr="002C7BED">
        <w:trPr>
          <w:trHeight w:val="567"/>
        </w:trPr>
        <w:tc>
          <w:tcPr>
            <w:tcW w:w="2029" w:type="dxa"/>
            <w:noWrap/>
            <w:vAlign w:val="center"/>
          </w:tcPr>
          <w:p w14:paraId="3E5A1394" w14:textId="77777777" w:rsidR="002C7BED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791EFD">
              <w:rPr>
                <w:rFonts w:ascii="Arial" w:hAnsi="Arial" w:cs="Arial"/>
                <w:sz w:val="20"/>
                <w:szCs w:val="20"/>
              </w:rPr>
              <w:t>Travi</w:t>
            </w:r>
            <w:proofErr w:type="spellEnd"/>
          </w:p>
        </w:tc>
        <w:tc>
          <w:tcPr>
            <w:tcW w:w="2502" w:type="dxa"/>
            <w:noWrap/>
            <w:vAlign w:val="center"/>
          </w:tcPr>
          <w:p w14:paraId="20ADF008" w14:textId="77777777" w:rsidR="002C7BED" w:rsidRPr="00BB14A9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791EFD">
              <w:rPr>
                <w:rFonts w:ascii="Arial" w:hAnsi="Arial" w:cs="Arial"/>
                <w:sz w:val="20"/>
                <w:szCs w:val="20"/>
              </w:rPr>
              <w:t>Sectorfonds</w:t>
            </w:r>
          </w:p>
        </w:tc>
        <w:tc>
          <w:tcPr>
            <w:tcW w:w="5833" w:type="dxa"/>
            <w:vAlign w:val="center"/>
          </w:tcPr>
          <w:p w14:paraId="4BDE1F86" w14:textId="77777777" w:rsidR="002C7BED" w:rsidRPr="00BB14A9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791EFD">
              <w:rPr>
                <w:rFonts w:ascii="Arial" w:hAnsi="Arial" w:cs="Arial"/>
                <w:sz w:val="20"/>
                <w:szCs w:val="20"/>
              </w:rPr>
              <w:t>Lesmateriaal</w:t>
            </w:r>
          </w:p>
        </w:tc>
        <w:tc>
          <w:tcPr>
            <w:tcW w:w="5024" w:type="dxa"/>
            <w:vAlign w:val="center"/>
          </w:tcPr>
          <w:p w14:paraId="236C2F7F" w14:textId="77777777" w:rsidR="002C7BED" w:rsidRPr="00BB14A9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2C7BED" w:rsidRPr="00BB14A9" w14:paraId="32CF13F5" w14:textId="77777777" w:rsidTr="002C7BED">
        <w:trPr>
          <w:trHeight w:val="567"/>
        </w:trPr>
        <w:tc>
          <w:tcPr>
            <w:tcW w:w="2029" w:type="dxa"/>
            <w:noWrap/>
            <w:vAlign w:val="center"/>
          </w:tcPr>
          <w:p w14:paraId="70247440" w14:textId="77777777" w:rsidR="002C7BED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791EFD">
              <w:rPr>
                <w:rFonts w:ascii="Arial" w:hAnsi="Arial" w:cs="Arial"/>
                <w:sz w:val="20"/>
                <w:szCs w:val="20"/>
              </w:rPr>
              <w:t>VDAB</w:t>
            </w:r>
          </w:p>
        </w:tc>
        <w:tc>
          <w:tcPr>
            <w:tcW w:w="2502" w:type="dxa"/>
            <w:noWrap/>
            <w:vAlign w:val="center"/>
          </w:tcPr>
          <w:p w14:paraId="418CA5B9" w14:textId="77777777" w:rsidR="002C7BED" w:rsidRPr="00BB14A9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791EFD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5833" w:type="dxa"/>
            <w:vAlign w:val="center"/>
          </w:tcPr>
          <w:p w14:paraId="4BBE8864" w14:textId="77777777" w:rsidR="002C7BED" w:rsidRPr="00BB14A9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791EFD">
              <w:rPr>
                <w:rFonts w:ascii="Arial" w:hAnsi="Arial" w:cs="Arial"/>
                <w:sz w:val="20"/>
                <w:szCs w:val="20"/>
              </w:rPr>
              <w:t>Arbeidsbemiddeling en opleiding</w:t>
            </w:r>
          </w:p>
        </w:tc>
        <w:tc>
          <w:tcPr>
            <w:tcW w:w="5024" w:type="dxa"/>
            <w:vAlign w:val="center"/>
          </w:tcPr>
          <w:p w14:paraId="67834A87" w14:textId="77777777" w:rsidR="002C7BED" w:rsidRPr="00BB14A9" w:rsidRDefault="002C7BED" w:rsidP="002C7BE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14:paraId="1FF4176E" w14:textId="77777777" w:rsidR="002C7BED" w:rsidRPr="00BB14A9" w:rsidRDefault="002C7BED" w:rsidP="002C7BED">
      <w:pPr>
        <w:rPr>
          <w:rFonts w:ascii="Arial" w:hAnsi="Arial" w:cs="Arial"/>
          <w:sz w:val="20"/>
          <w:szCs w:val="20"/>
        </w:rPr>
      </w:pPr>
    </w:p>
    <w:p w14:paraId="59C10D1A" w14:textId="77777777" w:rsidR="008C523F" w:rsidRPr="00BB14A9" w:rsidRDefault="008C523F" w:rsidP="008C523F">
      <w:pPr>
        <w:rPr>
          <w:rFonts w:ascii="Arial" w:hAnsi="Arial" w:cs="Arial"/>
          <w:sz w:val="20"/>
          <w:szCs w:val="20"/>
        </w:rPr>
      </w:pPr>
    </w:p>
    <w:p w14:paraId="6066BBFA" w14:textId="77777777" w:rsidR="008C523F" w:rsidRDefault="008C523F" w:rsidP="009A674A"/>
    <w:sectPr w:rsidR="008C523F" w:rsidSect="00DE58E0">
      <w:headerReference w:type="default" r:id="rId11"/>
      <w:footerReference w:type="default" r:id="rId12"/>
      <w:pgSz w:w="16838" w:h="11906" w:orient="landscape"/>
      <w:pgMar w:top="720" w:right="720" w:bottom="720" w:left="72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365D" w14:textId="77777777" w:rsidR="003C03A9" w:rsidRDefault="003C03A9" w:rsidP="00DE58E0">
      <w:pPr>
        <w:spacing w:after="0" w:line="240" w:lineRule="auto"/>
      </w:pPr>
      <w:r>
        <w:separator/>
      </w:r>
    </w:p>
  </w:endnote>
  <w:endnote w:type="continuationSeparator" w:id="0">
    <w:p w14:paraId="695DB953" w14:textId="77777777" w:rsidR="003C03A9" w:rsidRDefault="003C03A9" w:rsidP="00DE58E0">
      <w:pPr>
        <w:spacing w:after="0" w:line="240" w:lineRule="auto"/>
      </w:pPr>
      <w:r>
        <w:continuationSeparator/>
      </w:r>
    </w:p>
  </w:endnote>
  <w:endnote w:type="continuationNotice" w:id="1">
    <w:p w14:paraId="2B407B75" w14:textId="77777777" w:rsidR="003C03A9" w:rsidRDefault="003C03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ED73" w14:textId="0E25D5ED" w:rsidR="00DE58E0" w:rsidRDefault="00DE58E0">
    <w:pPr>
      <w:pStyle w:val="Voettekst"/>
    </w:pPr>
    <w:r w:rsidRPr="00DE58E0">
      <w:rPr>
        <w:rFonts w:ascii="Arial" w:hAnsi="Arial" w:cs="Arial"/>
        <w:noProof/>
        <w:sz w:val="20"/>
        <w:szCs w:val="20"/>
      </w:rPr>
      <w:drawing>
        <wp:inline distT="0" distB="0" distL="0" distR="0" wp14:anchorId="5C8CAB87" wp14:editId="1B9D505B">
          <wp:extent cx="1329070" cy="531670"/>
          <wp:effectExtent l="0" t="0" r="4445" b="1905"/>
          <wp:docPr id="206457276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215" cy="53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22A6" w14:textId="77777777" w:rsidR="003C03A9" w:rsidRDefault="003C03A9" w:rsidP="00DE58E0">
      <w:pPr>
        <w:spacing w:after="0" w:line="240" w:lineRule="auto"/>
      </w:pPr>
      <w:r>
        <w:separator/>
      </w:r>
    </w:p>
  </w:footnote>
  <w:footnote w:type="continuationSeparator" w:id="0">
    <w:p w14:paraId="4F9178A6" w14:textId="77777777" w:rsidR="003C03A9" w:rsidRDefault="003C03A9" w:rsidP="00DE58E0">
      <w:pPr>
        <w:spacing w:after="0" w:line="240" w:lineRule="auto"/>
      </w:pPr>
      <w:r>
        <w:continuationSeparator/>
      </w:r>
    </w:p>
  </w:footnote>
  <w:footnote w:type="continuationNotice" w:id="1">
    <w:p w14:paraId="7B4B836A" w14:textId="77777777" w:rsidR="003C03A9" w:rsidRDefault="003C03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EEC3" w14:textId="4F4B1307" w:rsidR="00DE58E0" w:rsidRDefault="00DE58E0" w:rsidP="00DE58E0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4A"/>
    <w:rsid w:val="000B2090"/>
    <w:rsid w:val="0015238B"/>
    <w:rsid w:val="001746D9"/>
    <w:rsid w:val="00231E90"/>
    <w:rsid w:val="002C7BED"/>
    <w:rsid w:val="003234A3"/>
    <w:rsid w:val="00362D1C"/>
    <w:rsid w:val="00372EA0"/>
    <w:rsid w:val="003C03A9"/>
    <w:rsid w:val="003C23E6"/>
    <w:rsid w:val="003E1A0A"/>
    <w:rsid w:val="00475BCA"/>
    <w:rsid w:val="005B05E5"/>
    <w:rsid w:val="00615E01"/>
    <w:rsid w:val="00620515"/>
    <w:rsid w:val="00636815"/>
    <w:rsid w:val="006379D8"/>
    <w:rsid w:val="00653EB9"/>
    <w:rsid w:val="00656E41"/>
    <w:rsid w:val="00667FB3"/>
    <w:rsid w:val="006A0E19"/>
    <w:rsid w:val="006C2284"/>
    <w:rsid w:val="006F2A6E"/>
    <w:rsid w:val="006F470C"/>
    <w:rsid w:val="00786384"/>
    <w:rsid w:val="007904F2"/>
    <w:rsid w:val="007907C2"/>
    <w:rsid w:val="007E11F2"/>
    <w:rsid w:val="007F51AB"/>
    <w:rsid w:val="008330CC"/>
    <w:rsid w:val="0088075B"/>
    <w:rsid w:val="008C523F"/>
    <w:rsid w:val="008D3A78"/>
    <w:rsid w:val="008E5548"/>
    <w:rsid w:val="00933E96"/>
    <w:rsid w:val="00953BB1"/>
    <w:rsid w:val="0096214D"/>
    <w:rsid w:val="0099095D"/>
    <w:rsid w:val="009A674A"/>
    <w:rsid w:val="00A17225"/>
    <w:rsid w:val="00A2542D"/>
    <w:rsid w:val="00A503F7"/>
    <w:rsid w:val="00A53D2D"/>
    <w:rsid w:val="00AF361C"/>
    <w:rsid w:val="00BD60FC"/>
    <w:rsid w:val="00BF6780"/>
    <w:rsid w:val="00C70232"/>
    <w:rsid w:val="00D13AAA"/>
    <w:rsid w:val="00D95705"/>
    <w:rsid w:val="00DE58E0"/>
    <w:rsid w:val="00E06865"/>
    <w:rsid w:val="00E140B4"/>
    <w:rsid w:val="00EB7023"/>
    <w:rsid w:val="00F473BC"/>
    <w:rsid w:val="00FA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46D39"/>
  <w15:chartTrackingRefBased/>
  <w15:docId w15:val="{D68FFB01-086A-4217-85F1-0198BDA2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6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6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6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6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6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6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6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6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6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6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6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674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674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674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674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674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67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6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6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6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6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6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674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674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674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6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674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674A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A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E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58E0"/>
  </w:style>
  <w:style w:type="paragraph" w:styleId="Voettekst">
    <w:name w:val="footer"/>
    <w:basedOn w:val="Standaard"/>
    <w:link w:val="VoettekstChar"/>
    <w:uiPriority w:val="99"/>
    <w:unhideWhenUsed/>
    <w:rsid w:val="00DE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5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0947E6AB3F746A219395D1ACFD918" ma:contentTypeVersion="20" ma:contentTypeDescription="Een nieuw document maken." ma:contentTypeScope="" ma:versionID="1e1a6b18685ecec5178bff528926d066">
  <xsd:schema xmlns:xsd="http://www.w3.org/2001/XMLSchema" xmlns:xs="http://www.w3.org/2001/XMLSchema" xmlns:p="http://schemas.microsoft.com/office/2006/metadata/properties" xmlns:ns2="44b8bbe0-9d6a-448a-871d-32611bcf37ae" xmlns:ns3="fead6ae8-0f6b-45f4-9b9a-3734e6b35c20" targetNamespace="http://schemas.microsoft.com/office/2006/metadata/properties" ma:root="true" ma:fieldsID="280570190281b13165b21491d65b7662" ns2:_="" ns3:_="">
    <xsd:import namespace="44b8bbe0-9d6a-448a-871d-32611bcf37ae"/>
    <xsd:import namespace="fead6ae8-0f6b-45f4-9b9a-3734e6b35c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8bbe0-9d6a-448a-871d-32611bcf37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098a0d52-4872-4141-b2ac-51454305b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d6ae8-0f6b-45f4-9b9a-3734e6b35c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be5521-f24c-41e6-9a62-7e6471e97926}" ma:internalName="TaxCatchAll" ma:showField="CatchAllData" ma:web="fead6ae8-0f6b-45f4-9b9a-3734e6b35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14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ad6ae8-0f6b-45f4-9b9a-3734e6b35c20" xsi:nil="true"/>
    <lcf76f155ced4ddcb4097134ff3c332f xmlns="44b8bbe0-9d6a-448a-871d-32611bcf37ae">
      <Terms xmlns="http://schemas.microsoft.com/office/infopath/2007/PartnerControls"/>
    </lcf76f155ced4ddcb4097134ff3c332f>
    <_dlc_DocId xmlns="fead6ae8-0f6b-45f4-9b9a-3734e6b35c20">POAB-642218233-464829</_dlc_DocId>
    <_dlc_DocIdUrl xmlns="fead6ae8-0f6b-45f4-9b9a-3734e6b35c20">
      <Url>https://portofantwerpbruges.sharepoint.com/sites/3cf1d523-b229-4bca-9d47-0c737cb1c800/_layouts/15/DocIdRedir.aspx?ID=POAB-642218233-464829</Url>
      <Description>POAB-642218233-464829</Description>
    </_dlc_DocIdUrl>
  </documentManagement>
</p:properties>
</file>

<file path=customXml/itemProps1.xml><?xml version="1.0" encoding="utf-8"?>
<ds:datastoreItem xmlns:ds="http://schemas.openxmlformats.org/officeDocument/2006/customXml" ds:itemID="{E706A958-B74E-4FD8-BD69-5297DB3CB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8bbe0-9d6a-448a-871d-32611bcf37ae"/>
    <ds:schemaRef ds:uri="fead6ae8-0f6b-45f4-9b9a-3734e6b35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05624-5D4A-4836-B961-65031AED86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43A775-5F8E-4467-8201-9032592EB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FE2CE-B2A8-4880-BB81-7B27797406E8}">
  <ds:schemaRefs>
    <ds:schemaRef ds:uri="http://schemas.microsoft.com/office/2006/metadata/properties"/>
    <ds:schemaRef ds:uri="http://schemas.microsoft.com/office/infopath/2007/PartnerControls"/>
    <ds:schemaRef ds:uri="fead6ae8-0f6b-45f4-9b9a-3734e6b35c20"/>
    <ds:schemaRef ds:uri="44b8bbe0-9d6a-448a-871d-32611bcf37ae"/>
  </ds:schemaRefs>
</ds:datastoreItem>
</file>

<file path=docMetadata/LabelInfo.xml><?xml version="1.0" encoding="utf-8"?>
<clbl:labelList xmlns:clbl="http://schemas.microsoft.com/office/2020/mipLabelMetadata">
  <clbl:label id="{2337dcc6-3a21-4d95-bf72-da5551a9b048}" enabled="0" method="" siteId="{2337dcc6-3a21-4d95-bf72-da5551a9b0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Keteleer</dc:creator>
  <cp:keywords/>
  <dc:description/>
  <cp:lastModifiedBy>Roxanne Keteleer</cp:lastModifiedBy>
  <cp:revision>3</cp:revision>
  <dcterms:created xsi:type="dcterms:W3CDTF">2025-04-30T14:45:00Z</dcterms:created>
  <dcterms:modified xsi:type="dcterms:W3CDTF">2025-04-30T14:46:00Z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0x0101002090947E6AB3F746A219395D1ACFD918</vt:lpwstr>
  </property>
  <property fmtid="{D5CDD505-2E9C-101B-9397-08002B2CF9AE}" pid="3" name="MediaServiceImageTags">
    <vt:lpwstr/>
  </property>
  <property fmtid="{D5CDD505-2E9C-101B-9397-08002B2CF9AE}" pid="4" name="_dlc_DocIdItemGuid">
    <vt:lpwstr>081785a6-b0b0-4e08-9c90-f5214bd20018</vt:lpwstr>
  </property>
</Properties>
</file>